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4B190" w14:textId="17B569B4" w:rsidR="002C234B" w:rsidRDefault="002C234B" w:rsidP="00F66F22"/>
    <w:p w14:paraId="6706D680" w14:textId="1E6627D7" w:rsidR="00F66F22" w:rsidRDefault="00F66F22" w:rsidP="00F66F22">
      <w:pPr>
        <w:jc w:val="center"/>
      </w:pPr>
      <w:r>
        <w:t>Revised Elements</w:t>
      </w:r>
    </w:p>
    <w:p w14:paraId="69C3D286" w14:textId="26FE5E9C" w:rsidR="000D4098" w:rsidRPr="00847A85" w:rsidRDefault="000D4098" w:rsidP="000D4098">
      <w:pPr>
        <w:rPr>
          <w:b/>
          <w:bCs/>
        </w:rPr>
      </w:pPr>
      <w:r w:rsidRPr="00847A85">
        <w:rPr>
          <w:b/>
          <w:bCs/>
        </w:rPr>
        <w:t>HCV Administrative Plan</w:t>
      </w:r>
    </w:p>
    <w:p w14:paraId="30874402" w14:textId="4086ECE1" w:rsidR="00BD70FD" w:rsidRDefault="00BD70FD" w:rsidP="002B3BA3">
      <w:r>
        <w:t>Chapter 1, Overview of the Program and Plan</w:t>
      </w:r>
      <w:r w:rsidR="00E148EB">
        <w:t xml:space="preserve">: </w:t>
      </w:r>
      <w:hyperlink r:id="rId11" w:history="1">
        <w:r w:rsidR="00E148EB" w:rsidRPr="00522799">
          <w:rPr>
            <w:rStyle w:val="Hyperlink"/>
          </w:rPr>
          <w:t>https://hacityventura.box.com/s/tbrq730nj567a8eq65</w:t>
        </w:r>
        <w:r w:rsidR="00E148EB" w:rsidRPr="00522799">
          <w:rPr>
            <w:rStyle w:val="Hyperlink"/>
          </w:rPr>
          <w:t>u</w:t>
        </w:r>
        <w:r w:rsidR="00E148EB" w:rsidRPr="00522799">
          <w:rPr>
            <w:rStyle w:val="Hyperlink"/>
          </w:rPr>
          <w:t>m5152tra747nz</w:t>
        </w:r>
      </w:hyperlink>
      <w:r w:rsidR="00E148EB">
        <w:t xml:space="preserve"> </w:t>
      </w:r>
    </w:p>
    <w:p w14:paraId="69AA8D29" w14:textId="214D60CC" w:rsidR="006544D0" w:rsidRDefault="006544D0" w:rsidP="002B3BA3">
      <w:r>
        <w:t>Chapter 2</w:t>
      </w:r>
      <w:r w:rsidR="00847A85">
        <w:t xml:space="preserve">, </w:t>
      </w:r>
      <w:r w:rsidR="00847A85" w:rsidRPr="00847A85">
        <w:rPr>
          <w:i/>
          <w:iCs/>
        </w:rPr>
        <w:t>Fair Housing and Equal Opportunity</w:t>
      </w:r>
      <w:r>
        <w:t xml:space="preserve">: </w:t>
      </w:r>
      <w:hyperlink r:id="rId12" w:history="1">
        <w:r w:rsidR="00847A85" w:rsidRPr="00522799">
          <w:rPr>
            <w:rStyle w:val="Hyperlink"/>
          </w:rPr>
          <w:t>https://hacityventura.</w:t>
        </w:r>
        <w:r w:rsidR="00847A85" w:rsidRPr="00522799">
          <w:rPr>
            <w:rStyle w:val="Hyperlink"/>
          </w:rPr>
          <w:t>b</w:t>
        </w:r>
        <w:r w:rsidR="00847A85" w:rsidRPr="00522799">
          <w:rPr>
            <w:rStyle w:val="Hyperlink"/>
          </w:rPr>
          <w:t>ox.com/s/b23p58rij14y3sf2opxsckugsgdkqvjf</w:t>
        </w:r>
      </w:hyperlink>
      <w:r w:rsidR="00847A85">
        <w:t xml:space="preserve"> </w:t>
      </w:r>
    </w:p>
    <w:p w14:paraId="3195D050" w14:textId="021906F6" w:rsidR="00BD70FD" w:rsidRDefault="00BD70FD" w:rsidP="002B3BA3">
      <w:r>
        <w:t xml:space="preserve">Chapter 4, </w:t>
      </w:r>
      <w:r w:rsidRPr="00BD70FD">
        <w:rPr>
          <w:i/>
          <w:iCs/>
        </w:rPr>
        <w:t>Applications, Waiting List</w:t>
      </w:r>
      <w:r>
        <w:rPr>
          <w:i/>
          <w:iCs/>
        </w:rPr>
        <w:t>,</w:t>
      </w:r>
      <w:r w:rsidRPr="00BD70FD">
        <w:rPr>
          <w:i/>
          <w:iCs/>
        </w:rPr>
        <w:t xml:space="preserve"> and Tenant Selection</w:t>
      </w:r>
      <w:r>
        <w:t xml:space="preserve">: </w:t>
      </w:r>
      <w:hyperlink r:id="rId13" w:history="1">
        <w:r w:rsidRPr="00522799">
          <w:rPr>
            <w:rStyle w:val="Hyperlink"/>
          </w:rPr>
          <w:t>https://hacityventura.box.com/s/c6sdmaumojyzx3q589h31lg2h7c947tl</w:t>
        </w:r>
      </w:hyperlink>
      <w:r>
        <w:t xml:space="preserve"> </w:t>
      </w:r>
    </w:p>
    <w:p w14:paraId="17C1C9B5" w14:textId="655ABC6C" w:rsidR="00CF1CD8" w:rsidRDefault="00CF1CD8" w:rsidP="002B3BA3">
      <w:r>
        <w:t xml:space="preserve">Chapter 6, </w:t>
      </w:r>
      <w:r w:rsidRPr="00CF1CD8">
        <w:rPr>
          <w:i/>
          <w:iCs/>
        </w:rPr>
        <w:t>Income and Subsidy Determinations</w:t>
      </w:r>
      <w:r>
        <w:t xml:space="preserve">: </w:t>
      </w:r>
      <w:hyperlink r:id="rId14" w:history="1">
        <w:r w:rsidRPr="00522799">
          <w:rPr>
            <w:rStyle w:val="Hyperlink"/>
          </w:rPr>
          <w:t>https://hacityventura.box.com/s/e9rlju7lkdybxzhsxtg01dtpjcqhhrga</w:t>
        </w:r>
      </w:hyperlink>
      <w:r>
        <w:t xml:space="preserve"> </w:t>
      </w:r>
    </w:p>
    <w:p w14:paraId="5A70D1B4" w14:textId="382C54E6" w:rsidR="002B3BA3" w:rsidRDefault="006544D0" w:rsidP="002B3BA3">
      <w:r>
        <w:t>Chapter 8</w:t>
      </w:r>
      <w:r w:rsidR="00847A85">
        <w:t xml:space="preserve">, </w:t>
      </w:r>
      <w:r w:rsidR="00847A85" w:rsidRPr="00847A85">
        <w:rPr>
          <w:i/>
          <w:iCs/>
        </w:rPr>
        <w:t>HQS and Rent Reasonableness</w:t>
      </w:r>
      <w:r>
        <w:t xml:space="preserve">: </w:t>
      </w:r>
      <w:hyperlink r:id="rId15" w:history="1">
        <w:r w:rsidRPr="00522799">
          <w:rPr>
            <w:rStyle w:val="Hyperlink"/>
          </w:rPr>
          <w:t>https://hacityventura.box.com/s/d9</w:t>
        </w:r>
        <w:r w:rsidRPr="00522799">
          <w:rPr>
            <w:rStyle w:val="Hyperlink"/>
          </w:rPr>
          <w:t>3</w:t>
        </w:r>
        <w:r w:rsidRPr="00522799">
          <w:rPr>
            <w:rStyle w:val="Hyperlink"/>
          </w:rPr>
          <w:t>yrowg7i8nb4y4dda0sg2im8l2</w:t>
        </w:r>
        <w:r w:rsidRPr="00522799">
          <w:rPr>
            <w:rStyle w:val="Hyperlink"/>
          </w:rPr>
          <w:t>1</w:t>
        </w:r>
        <w:r w:rsidRPr="00522799">
          <w:rPr>
            <w:rStyle w:val="Hyperlink"/>
          </w:rPr>
          <w:t>7av</w:t>
        </w:r>
      </w:hyperlink>
    </w:p>
    <w:p w14:paraId="3765DCCA" w14:textId="6D96367A" w:rsidR="00847A85" w:rsidRDefault="00847A85" w:rsidP="002B3BA3">
      <w:r>
        <w:t xml:space="preserve">Chapter 9, </w:t>
      </w:r>
      <w:r w:rsidRPr="00847A85">
        <w:rPr>
          <w:i/>
          <w:iCs/>
        </w:rPr>
        <w:t>General Leasing Policies</w:t>
      </w:r>
      <w:r>
        <w:t xml:space="preserve">: </w:t>
      </w:r>
      <w:hyperlink r:id="rId16" w:history="1">
        <w:r w:rsidRPr="00522799">
          <w:rPr>
            <w:rStyle w:val="Hyperlink"/>
          </w:rPr>
          <w:t>https://hacityventura.box.com/s/2cjqfr8sikiv9jwpbop5xzc9p5uxsz5u</w:t>
        </w:r>
      </w:hyperlink>
      <w:r>
        <w:t xml:space="preserve"> </w:t>
      </w:r>
    </w:p>
    <w:p w14:paraId="539EAE1C" w14:textId="5C95B104" w:rsidR="00847A85" w:rsidRDefault="00847A85" w:rsidP="002B3BA3">
      <w:r>
        <w:t xml:space="preserve">Chapter 10, </w:t>
      </w:r>
      <w:r w:rsidRPr="00BD70FD">
        <w:rPr>
          <w:i/>
          <w:iCs/>
        </w:rPr>
        <w:t>Moving with Continued Assistance and Portability</w:t>
      </w:r>
      <w:r>
        <w:t xml:space="preserve">: </w:t>
      </w:r>
      <w:hyperlink r:id="rId17" w:history="1">
        <w:r w:rsidRPr="00522799">
          <w:rPr>
            <w:rStyle w:val="Hyperlink"/>
          </w:rPr>
          <w:t>https://hacityventura.box.com/s/j3sa3a2arltt10tylf9td04c222696ym</w:t>
        </w:r>
      </w:hyperlink>
      <w:r>
        <w:t xml:space="preserve"> </w:t>
      </w:r>
    </w:p>
    <w:p w14:paraId="5E29A3F9" w14:textId="6455302A" w:rsidR="00BD70FD" w:rsidRDefault="00BD70FD" w:rsidP="002B3BA3">
      <w:r>
        <w:t xml:space="preserve">Chapter 12, </w:t>
      </w:r>
      <w:r w:rsidRPr="00BD70FD">
        <w:rPr>
          <w:i/>
          <w:iCs/>
        </w:rPr>
        <w:t>Termination of Assistance and Tenancy</w:t>
      </w:r>
      <w:r>
        <w:t xml:space="preserve">: </w:t>
      </w:r>
      <w:hyperlink r:id="rId18" w:history="1">
        <w:r w:rsidRPr="00522799">
          <w:rPr>
            <w:rStyle w:val="Hyperlink"/>
          </w:rPr>
          <w:t>https://hacityventura.box.com/s/ik0zhraatvzn50djkt23qly0sudosy4b</w:t>
        </w:r>
      </w:hyperlink>
      <w:r>
        <w:t xml:space="preserve"> </w:t>
      </w:r>
    </w:p>
    <w:p w14:paraId="685E8394" w14:textId="7863A086" w:rsidR="00CF1CD8" w:rsidRDefault="00BD70FD" w:rsidP="002B3BA3">
      <w:r>
        <w:t xml:space="preserve">Chapter 13, </w:t>
      </w:r>
      <w:r w:rsidRPr="00BD70FD">
        <w:rPr>
          <w:i/>
          <w:iCs/>
        </w:rPr>
        <w:t>Owners</w:t>
      </w:r>
      <w:r>
        <w:t xml:space="preserve">: </w:t>
      </w:r>
      <w:hyperlink r:id="rId19" w:history="1">
        <w:r w:rsidRPr="00522799">
          <w:rPr>
            <w:rStyle w:val="Hyperlink"/>
          </w:rPr>
          <w:t>https://hacityventura.box.com/s/t3enwfj7xftr80n7gipk67dsmhpp2i0v</w:t>
        </w:r>
      </w:hyperlink>
      <w:r>
        <w:t xml:space="preserve"> </w:t>
      </w:r>
    </w:p>
    <w:p w14:paraId="5B30C0D1" w14:textId="6D621F7A" w:rsidR="00BD70FD" w:rsidRDefault="00BD70FD" w:rsidP="002B3BA3">
      <w:r>
        <w:t>Chapter 1</w:t>
      </w:r>
      <w:r w:rsidR="00CF1CD8">
        <w:t>4</w:t>
      </w:r>
      <w:r>
        <w:t xml:space="preserve">, </w:t>
      </w:r>
      <w:r w:rsidRPr="00BD70FD">
        <w:rPr>
          <w:i/>
          <w:iCs/>
        </w:rPr>
        <w:t>Program Integrity</w:t>
      </w:r>
      <w:r>
        <w:t xml:space="preserve">: </w:t>
      </w:r>
      <w:hyperlink r:id="rId20" w:history="1">
        <w:r w:rsidRPr="00522799">
          <w:rPr>
            <w:rStyle w:val="Hyperlink"/>
          </w:rPr>
          <w:t>https://hacityventura.b</w:t>
        </w:r>
        <w:r w:rsidRPr="00522799">
          <w:rPr>
            <w:rStyle w:val="Hyperlink"/>
          </w:rPr>
          <w:t>o</w:t>
        </w:r>
        <w:r w:rsidRPr="00522799">
          <w:rPr>
            <w:rStyle w:val="Hyperlink"/>
          </w:rPr>
          <w:t>x.com/s/dx9628xkeci1ie1e7c3bapsp65ic5pur</w:t>
        </w:r>
      </w:hyperlink>
      <w:r>
        <w:t xml:space="preserve"> </w:t>
      </w:r>
    </w:p>
    <w:p w14:paraId="110F15E3" w14:textId="49C89CE0" w:rsidR="00CF1CD8" w:rsidRDefault="00CF1CD8" w:rsidP="002B3BA3">
      <w:r>
        <w:t xml:space="preserve">Chapter 15, </w:t>
      </w:r>
      <w:r w:rsidRPr="00CF1CD8">
        <w:rPr>
          <w:i/>
          <w:iCs/>
        </w:rPr>
        <w:t>Special Housing Types</w:t>
      </w:r>
      <w:r>
        <w:t xml:space="preserve">: </w:t>
      </w:r>
      <w:hyperlink r:id="rId21" w:history="1">
        <w:r w:rsidRPr="00522799">
          <w:rPr>
            <w:rStyle w:val="Hyperlink"/>
          </w:rPr>
          <w:t>https://hacityventura.box.com/s/ze96wrak7cg70gwnqbjpq1zk8gmgzpsj</w:t>
        </w:r>
      </w:hyperlink>
      <w:r>
        <w:t xml:space="preserve"> </w:t>
      </w:r>
    </w:p>
    <w:p w14:paraId="3F3C7007" w14:textId="211235B5" w:rsidR="006544D0" w:rsidRDefault="006544D0" w:rsidP="002B3BA3">
      <w:r>
        <w:t>Chapter 16</w:t>
      </w:r>
      <w:r w:rsidR="00847A85">
        <w:t xml:space="preserve">, </w:t>
      </w:r>
      <w:r w:rsidR="00847A85" w:rsidRPr="00847A85">
        <w:rPr>
          <w:i/>
          <w:iCs/>
        </w:rPr>
        <w:t>Program Administration</w:t>
      </w:r>
      <w:r>
        <w:t xml:space="preserve">: </w:t>
      </w:r>
      <w:hyperlink r:id="rId22" w:history="1">
        <w:r w:rsidRPr="00522799">
          <w:rPr>
            <w:rStyle w:val="Hyperlink"/>
          </w:rPr>
          <w:t>https://hacityventura.box.com/s/ov9nuz30jxncm</w:t>
        </w:r>
        <w:r w:rsidRPr="00522799">
          <w:rPr>
            <w:rStyle w:val="Hyperlink"/>
          </w:rPr>
          <w:t>z</w:t>
        </w:r>
        <w:r w:rsidRPr="00522799">
          <w:rPr>
            <w:rStyle w:val="Hyperlink"/>
          </w:rPr>
          <w:t>v1ttzad4tx4ptumxcs</w:t>
        </w:r>
      </w:hyperlink>
    </w:p>
    <w:p w14:paraId="3F819082" w14:textId="2C380DF3" w:rsidR="006544D0" w:rsidRDefault="006544D0" w:rsidP="002B3BA3">
      <w:r>
        <w:t>Chapter 17</w:t>
      </w:r>
      <w:r w:rsidR="00847A85">
        <w:t xml:space="preserve">, </w:t>
      </w:r>
      <w:r w:rsidR="00847A85" w:rsidRPr="00847A85">
        <w:rPr>
          <w:i/>
          <w:iCs/>
        </w:rPr>
        <w:t>PBV Vouchers</w:t>
      </w:r>
      <w:r>
        <w:t xml:space="preserve">: </w:t>
      </w:r>
      <w:hyperlink r:id="rId23" w:history="1">
        <w:r w:rsidRPr="00522799">
          <w:rPr>
            <w:rStyle w:val="Hyperlink"/>
          </w:rPr>
          <w:t>https://hacityventura.box.com/s/oh53qccqnivr7pwbp3tgp1mzojo28viv</w:t>
        </w:r>
      </w:hyperlink>
    </w:p>
    <w:p w14:paraId="4CB411F9" w14:textId="3F43652B" w:rsidR="00847A85" w:rsidRDefault="00CF1CD8" w:rsidP="00847A85">
      <w:pPr>
        <w:contextualSpacing/>
      </w:pPr>
      <w:r w:rsidRPr="00CF1CD8">
        <w:rPr>
          <w:b/>
          <w:bCs/>
        </w:rPr>
        <w:t>NEW</w:t>
      </w:r>
      <w:r>
        <w:t xml:space="preserve"> </w:t>
      </w:r>
      <w:r w:rsidR="006544D0">
        <w:t>Chapter 18</w:t>
      </w:r>
      <w:r w:rsidR="00847A85">
        <w:t xml:space="preserve">, </w:t>
      </w:r>
      <w:r w:rsidR="00847A85" w:rsidRPr="00847A85">
        <w:rPr>
          <w:i/>
          <w:iCs/>
        </w:rPr>
        <w:t>RAD PBV</w:t>
      </w:r>
      <w:r w:rsidR="006544D0">
        <w:t xml:space="preserve">: </w:t>
      </w:r>
    </w:p>
    <w:p w14:paraId="2088E7FC" w14:textId="695D21E4" w:rsidR="006544D0" w:rsidRDefault="00847A85" w:rsidP="00847A85">
      <w:pPr>
        <w:contextualSpacing/>
      </w:pPr>
      <w:hyperlink r:id="rId24" w:history="1">
        <w:r w:rsidRPr="00522799">
          <w:rPr>
            <w:rStyle w:val="Hyperlink"/>
          </w:rPr>
          <w:t>https://hacityventura.box.com/s/4ss1n14vybun5nfn1rts2e73jpg8ow75</w:t>
        </w:r>
      </w:hyperlink>
    </w:p>
    <w:p w14:paraId="19C881C9" w14:textId="25828B53" w:rsidR="006544D0" w:rsidRDefault="00CF1CD8" w:rsidP="002B3BA3">
      <w:r w:rsidRPr="00CF1CD8">
        <w:rPr>
          <w:b/>
          <w:bCs/>
        </w:rPr>
        <w:t>NEW</w:t>
      </w:r>
      <w:r>
        <w:t xml:space="preserve"> </w:t>
      </w:r>
      <w:r w:rsidR="006544D0">
        <w:t>Chapter 19</w:t>
      </w:r>
      <w:r w:rsidR="00847A85">
        <w:t xml:space="preserve">, </w:t>
      </w:r>
      <w:r w:rsidR="00847A85" w:rsidRPr="00847A85">
        <w:rPr>
          <w:i/>
          <w:iCs/>
        </w:rPr>
        <w:t>Special Purpose Vouchers</w:t>
      </w:r>
      <w:r w:rsidR="006544D0">
        <w:t xml:space="preserve">: </w:t>
      </w:r>
      <w:hyperlink r:id="rId25" w:history="1">
        <w:r w:rsidR="006544D0" w:rsidRPr="00522799">
          <w:rPr>
            <w:rStyle w:val="Hyperlink"/>
          </w:rPr>
          <w:t>https://hacityventura.box.com/s/pj87wblb4evc2d9s1yarpounofktc76g</w:t>
        </w:r>
      </w:hyperlink>
    </w:p>
    <w:p w14:paraId="4DA75B89" w14:textId="7AD5BEA8" w:rsidR="00847A85" w:rsidRDefault="00847A85" w:rsidP="002B3BA3">
      <w:pPr>
        <w:rPr>
          <w:b/>
          <w:bCs/>
        </w:rPr>
      </w:pPr>
      <w:r w:rsidRPr="00847A85">
        <w:rPr>
          <w:b/>
          <w:bCs/>
        </w:rPr>
        <w:t>Admissions to Continued Occupancy Plan (Public Housing)</w:t>
      </w:r>
    </w:p>
    <w:p w14:paraId="257AC25F" w14:textId="7C7AC303" w:rsidR="00847A85" w:rsidRDefault="006F7D60" w:rsidP="002B3BA3">
      <w:r>
        <w:t xml:space="preserve">Introduction; </w:t>
      </w:r>
      <w:hyperlink r:id="rId26" w:history="1">
        <w:r w:rsidRPr="00522799">
          <w:rPr>
            <w:rStyle w:val="Hyperlink"/>
          </w:rPr>
          <w:t>https://hacityventura.box.com/s/t9jzty775cfa4999ena7mdzuhgua6y1n</w:t>
        </w:r>
      </w:hyperlink>
    </w:p>
    <w:p w14:paraId="1D838B64" w14:textId="2F482539" w:rsidR="006F7D60" w:rsidRDefault="006F7D60" w:rsidP="002B3BA3">
      <w:r>
        <w:t xml:space="preserve">Chapter 1, Overview of the Program and Plan, </w:t>
      </w:r>
      <w:hyperlink r:id="rId27" w:history="1">
        <w:r w:rsidRPr="00522799">
          <w:rPr>
            <w:rStyle w:val="Hyperlink"/>
          </w:rPr>
          <w:t>https://hacityventura.box.com/s/4z0wsoptrnnu067v63ga636c25mg3gl2</w:t>
        </w:r>
      </w:hyperlink>
    </w:p>
    <w:p w14:paraId="7C7E1ED4" w14:textId="65AB5CD5" w:rsidR="006F7D60" w:rsidRDefault="006F7D60" w:rsidP="002B3BA3">
      <w:r>
        <w:t xml:space="preserve">Chapter 3, </w:t>
      </w:r>
      <w:r w:rsidRPr="006F7D60">
        <w:rPr>
          <w:i/>
          <w:iCs/>
        </w:rPr>
        <w:t>Eligibility</w:t>
      </w:r>
      <w:r>
        <w:t xml:space="preserve">; </w:t>
      </w:r>
      <w:hyperlink r:id="rId28" w:history="1">
        <w:r w:rsidRPr="00522799">
          <w:rPr>
            <w:rStyle w:val="Hyperlink"/>
          </w:rPr>
          <w:t>https://hacityventura.box.com/s/lm4d3t4dzy3h0vk2ttwv24rgyru7e041</w:t>
        </w:r>
      </w:hyperlink>
      <w:r>
        <w:t xml:space="preserve"> </w:t>
      </w:r>
    </w:p>
    <w:p w14:paraId="470E4515" w14:textId="3DBFF4AE" w:rsidR="006F7D60" w:rsidRDefault="006F7D60" w:rsidP="002B3BA3">
      <w:r>
        <w:t xml:space="preserve">Chapter 6, </w:t>
      </w:r>
      <w:r w:rsidRPr="006F7D60">
        <w:rPr>
          <w:i/>
          <w:iCs/>
        </w:rPr>
        <w:t>Income and Rent Determinations</w:t>
      </w:r>
      <w:r>
        <w:t xml:space="preserve">; </w:t>
      </w:r>
      <w:hyperlink r:id="rId29" w:history="1">
        <w:r w:rsidRPr="00522799">
          <w:rPr>
            <w:rStyle w:val="Hyperlink"/>
          </w:rPr>
          <w:t>https://hacityventura.box.com/s/60gwkbr0i2sei89v8cftck16vmn54ecz</w:t>
        </w:r>
      </w:hyperlink>
      <w:r>
        <w:t xml:space="preserve"> </w:t>
      </w:r>
    </w:p>
    <w:p w14:paraId="1D1BDFD7" w14:textId="0ED1A21E" w:rsidR="006F7D60" w:rsidRDefault="006F7D60" w:rsidP="002B3BA3">
      <w:r>
        <w:t xml:space="preserve">Chapter 8, </w:t>
      </w:r>
      <w:r w:rsidRPr="006F7D60">
        <w:rPr>
          <w:i/>
          <w:iCs/>
        </w:rPr>
        <w:t>Leasing and Inspections</w:t>
      </w:r>
      <w:r>
        <w:t xml:space="preserve">; </w:t>
      </w:r>
      <w:hyperlink r:id="rId30" w:history="1">
        <w:r w:rsidRPr="00522799">
          <w:rPr>
            <w:rStyle w:val="Hyperlink"/>
          </w:rPr>
          <w:t>https://hacityventura.box.com/s/xq0vlgm8sbtpdsrz2w66ks3l0wso10b4</w:t>
        </w:r>
      </w:hyperlink>
    </w:p>
    <w:p w14:paraId="2573D89C" w14:textId="132CE9D2" w:rsidR="006F7D60" w:rsidRPr="006F7D60" w:rsidRDefault="006F7D60" w:rsidP="002B3BA3">
      <w:r>
        <w:t xml:space="preserve">Chapter 12, </w:t>
      </w:r>
      <w:r w:rsidRPr="006F7D60">
        <w:rPr>
          <w:i/>
          <w:iCs/>
        </w:rPr>
        <w:t>Transfer Policy</w:t>
      </w:r>
      <w:r>
        <w:t xml:space="preserve">; </w:t>
      </w:r>
      <w:hyperlink r:id="rId31" w:history="1">
        <w:r w:rsidRPr="00522799">
          <w:rPr>
            <w:rStyle w:val="Hyperlink"/>
          </w:rPr>
          <w:t>https://hacityventura.box.com/s/by6gygbn4ef168j0foatw4epd3rron6e</w:t>
        </w:r>
      </w:hyperlink>
      <w:r>
        <w:t xml:space="preserve"> </w:t>
      </w:r>
    </w:p>
    <w:p w14:paraId="3AB25796" w14:textId="48F78E76" w:rsidR="006544D0" w:rsidRDefault="006F7D60" w:rsidP="002B3BA3">
      <w:r>
        <w:t xml:space="preserve">Chapter 13, Lease Terminations; </w:t>
      </w:r>
      <w:hyperlink r:id="rId32" w:history="1">
        <w:r w:rsidRPr="00522799">
          <w:rPr>
            <w:rStyle w:val="Hyperlink"/>
          </w:rPr>
          <w:t>https://hacityventura.box.com/s/dsbf6vdlkkyg0ff4jnusuwkxxv0hshr6</w:t>
        </w:r>
      </w:hyperlink>
      <w:r>
        <w:t xml:space="preserve"> </w:t>
      </w:r>
    </w:p>
    <w:p w14:paraId="295D4D7A" w14:textId="5EB6A9E9" w:rsidR="006544D0" w:rsidRDefault="006F7D60" w:rsidP="002B3BA3">
      <w:r>
        <w:t xml:space="preserve">Chapter 16, Program Administration, </w:t>
      </w:r>
      <w:hyperlink r:id="rId33" w:history="1">
        <w:r w:rsidRPr="00522799">
          <w:rPr>
            <w:rStyle w:val="Hyperlink"/>
          </w:rPr>
          <w:t>https://hacityventura.box.com/s/zp2v0a3qllck9w1zsmlbdzjt8bukbrps</w:t>
        </w:r>
      </w:hyperlink>
    </w:p>
    <w:p w14:paraId="47F0D90B" w14:textId="77777777" w:rsidR="006F7D60" w:rsidRDefault="006F7D60" w:rsidP="002B3BA3"/>
    <w:p w14:paraId="22FFA5C1" w14:textId="77777777" w:rsidR="006544D0" w:rsidRDefault="006544D0" w:rsidP="002B3BA3"/>
    <w:sectPr w:rsidR="006544D0" w:rsidSect="00CB3F04">
      <w:footerReference w:type="even" r:id="rId34"/>
      <w:footerReference w:type="default" r:id="rId35"/>
      <w:headerReference w:type="first" r:id="rId36"/>
      <w:footerReference w:type="first" r:id="rId37"/>
      <w:endnotePr>
        <w:numFmt w:val="decimal"/>
      </w:endnotePr>
      <w:pgSz w:w="12240" w:h="15840" w:code="1"/>
      <w:pgMar w:top="1440" w:right="1440" w:bottom="144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977F2F" w14:textId="77777777" w:rsidR="006664E6" w:rsidRDefault="006664E6">
      <w:r>
        <w:separator/>
      </w:r>
    </w:p>
  </w:endnote>
  <w:endnote w:type="continuationSeparator" w:id="0">
    <w:p w14:paraId="32F6EB27" w14:textId="77777777" w:rsidR="006664E6" w:rsidRDefault="0066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D0C1F" w14:textId="6BF779EF" w:rsidR="000E7A58" w:rsidRDefault="000E7A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040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C6BD5A" w14:textId="77777777" w:rsidR="000E7A58" w:rsidRDefault="000E7A58">
    <w:pPr>
      <w:pStyle w:val="Footer"/>
      <w:ind w:right="360"/>
    </w:pPr>
  </w:p>
  <w:p w14:paraId="0A5B1977" w14:textId="77777777" w:rsidR="000E7A58" w:rsidRDefault="000E7A58"/>
  <w:p w14:paraId="63EC8FB1" w14:textId="77777777" w:rsidR="000E7A58" w:rsidRDefault="000E7A58"/>
  <w:p w14:paraId="0551729D" w14:textId="77777777" w:rsidR="000E7A58" w:rsidRDefault="000E7A58"/>
  <w:p w14:paraId="20A6A76F" w14:textId="77777777" w:rsidR="000E7A58" w:rsidRDefault="000E7A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79078" w14:textId="4A9BD038" w:rsidR="000E7A58" w:rsidRDefault="000E7A58" w:rsidP="00CB3F04">
    <w:pPr>
      <w:pStyle w:val="Footer"/>
    </w:pPr>
    <w:r w:rsidRPr="00CB3F04">
      <w:rPr>
        <w:sz w:val="20"/>
      </w:rPr>
      <w:t xml:space="preserve">HACSB PHA </w:t>
    </w:r>
    <w:r w:rsidR="00440BE6">
      <w:rPr>
        <w:sz w:val="20"/>
      </w:rPr>
      <w:t>High</w:t>
    </w:r>
    <w:r>
      <w:rPr>
        <w:sz w:val="20"/>
      </w:rPr>
      <w:t xml:space="preserve"> Performer </w:t>
    </w:r>
    <w:r w:rsidRPr="00CB3F04">
      <w:rPr>
        <w:sz w:val="20"/>
      </w:rPr>
      <w:t>Annual Plan FY 20</w:t>
    </w:r>
    <w:r w:rsidR="00C70E2C">
      <w:rPr>
        <w:sz w:val="20"/>
      </w:rPr>
      <w:t>2</w:t>
    </w:r>
    <w:r w:rsidR="00F66F22">
      <w:rPr>
        <w:sz w:val="20"/>
      </w:rPr>
      <w:t>4</w:t>
    </w:r>
    <w:r w:rsidRPr="00CB3F04">
      <w:rPr>
        <w:sz w:val="20"/>
      </w:rPr>
      <w:t xml:space="preserve"> § </w:t>
    </w:r>
    <w:r>
      <w:rPr>
        <w:sz w:val="20"/>
      </w:rPr>
      <w:t>B</w:t>
    </w:r>
    <w:r w:rsidRPr="00CB3F04">
      <w:rPr>
        <w:sz w:val="20"/>
      </w:rPr>
      <w:t>.</w:t>
    </w:r>
    <w:r>
      <w:rPr>
        <w:sz w:val="20"/>
      </w:rPr>
      <w:t>1</w:t>
    </w:r>
    <w:r w:rsidRPr="00CB3F04">
      <w:rPr>
        <w:sz w:val="20"/>
      </w:rPr>
      <w:t>(</w:t>
    </w:r>
    <w:r w:rsidR="008D2F82">
      <w:rPr>
        <w:sz w:val="20"/>
      </w:rPr>
      <w:t>b</w:t>
    </w:r>
    <w:r w:rsidRPr="00CB3F04">
      <w:rPr>
        <w:sz w:val="20"/>
      </w:rPr>
      <w:t xml:space="preserve">): </w:t>
    </w:r>
    <w:r w:rsidR="008D2F82">
      <w:rPr>
        <w:sz w:val="20"/>
      </w:rPr>
      <w:t>Revised Elements</w:t>
    </w:r>
  </w:p>
  <w:p w14:paraId="668E0211" w14:textId="77777777" w:rsidR="000E7A58" w:rsidRPr="00CB3F04" w:rsidRDefault="000E7A58" w:rsidP="00CB3F04">
    <w:pPr>
      <w:pStyle w:val="Footer"/>
      <w:jc w:val="center"/>
      <w:rPr>
        <w:sz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E5725A">
      <w:rPr>
        <w:noProof/>
      </w:rPr>
      <w:t>115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65107" w14:textId="3B9829CA" w:rsidR="000E7A58" w:rsidRPr="00CB3F04" w:rsidRDefault="000E7A58" w:rsidP="00CB3F04">
    <w:pPr>
      <w:pStyle w:val="Footer"/>
      <w:rPr>
        <w:sz w:val="20"/>
      </w:rPr>
    </w:pPr>
    <w:r w:rsidRPr="00CB3F04">
      <w:rPr>
        <w:sz w:val="20"/>
      </w:rPr>
      <w:t xml:space="preserve">HACSB PHA </w:t>
    </w:r>
    <w:r w:rsidR="00C70E2C">
      <w:rPr>
        <w:sz w:val="20"/>
      </w:rPr>
      <w:t>Standard</w:t>
    </w:r>
    <w:r>
      <w:rPr>
        <w:sz w:val="20"/>
      </w:rPr>
      <w:t xml:space="preserve"> Performer </w:t>
    </w:r>
    <w:r w:rsidRPr="00CB3F04">
      <w:rPr>
        <w:sz w:val="20"/>
      </w:rPr>
      <w:t>Annual Plan FY 20</w:t>
    </w:r>
    <w:r w:rsidR="00C70E2C">
      <w:rPr>
        <w:sz w:val="20"/>
      </w:rPr>
      <w:t>2</w:t>
    </w:r>
    <w:r w:rsidR="006F7D60">
      <w:rPr>
        <w:sz w:val="20"/>
      </w:rPr>
      <w:t>5</w:t>
    </w:r>
    <w:r w:rsidRPr="00CB3F04">
      <w:rPr>
        <w:sz w:val="20"/>
      </w:rPr>
      <w:t xml:space="preserve"> § </w:t>
    </w:r>
    <w:r>
      <w:rPr>
        <w:sz w:val="20"/>
      </w:rPr>
      <w:t>B</w:t>
    </w:r>
    <w:r w:rsidRPr="00CB3F04">
      <w:rPr>
        <w:sz w:val="20"/>
      </w:rPr>
      <w:t>.</w:t>
    </w:r>
    <w:r>
      <w:rPr>
        <w:sz w:val="20"/>
      </w:rPr>
      <w:t>1</w:t>
    </w:r>
    <w:r w:rsidRPr="00CB3F04">
      <w:rPr>
        <w:sz w:val="20"/>
      </w:rPr>
      <w:t>(</w:t>
    </w:r>
    <w:r w:rsidR="008D2F82">
      <w:rPr>
        <w:sz w:val="20"/>
      </w:rPr>
      <w:t>b</w:t>
    </w:r>
    <w:r w:rsidRPr="00CB3F04">
      <w:rPr>
        <w:sz w:val="20"/>
      </w:rPr>
      <w:t xml:space="preserve">): </w:t>
    </w:r>
    <w:r w:rsidR="008D2F82">
      <w:rPr>
        <w:sz w:val="20"/>
      </w:rPr>
      <w:t>Revised Elements</w:t>
    </w:r>
  </w:p>
  <w:p w14:paraId="449F2ED1" w14:textId="77777777" w:rsidR="000E7A58" w:rsidRDefault="000E7A58" w:rsidP="00C12FE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725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C716A" w14:textId="77777777" w:rsidR="006664E6" w:rsidRDefault="006664E6">
      <w:r>
        <w:separator/>
      </w:r>
    </w:p>
  </w:footnote>
  <w:footnote w:type="continuationSeparator" w:id="0">
    <w:p w14:paraId="40A68C3F" w14:textId="77777777" w:rsidR="006664E6" w:rsidRDefault="00666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0A7A3" w14:textId="7F77ADAD" w:rsidR="000E7A58" w:rsidRDefault="006C64DA" w:rsidP="00277531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EBB8991" wp14:editId="118284E6">
          <wp:simplePos x="0" y="0"/>
          <wp:positionH relativeFrom="column">
            <wp:posOffset>-274959</wp:posOffset>
          </wp:positionH>
          <wp:positionV relativeFrom="paragraph">
            <wp:posOffset>-53125</wp:posOffset>
          </wp:positionV>
          <wp:extent cx="1228725" cy="702128"/>
          <wp:effectExtent l="0" t="0" r="0" b="317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-10800000" flipH="1" flipV="1">
                    <a:off x="0" y="0"/>
                    <a:ext cx="1228725" cy="702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A58">
      <w:t>Housing Authority of the City of San Buenaventura</w:t>
    </w:r>
    <w:r w:rsidR="000E7A58">
      <w:br/>
      <w:t xml:space="preserve">PHA </w:t>
    </w:r>
    <w:r w:rsidR="00A87692">
      <w:t xml:space="preserve">Standard </w:t>
    </w:r>
    <w:r w:rsidR="000E7A58">
      <w:t>Annual Plan</w:t>
    </w:r>
    <w:r w:rsidR="000E7A58">
      <w:br/>
      <w:t>Fiscal Year 20</w:t>
    </w:r>
    <w:r w:rsidR="00C70E2C">
      <w:t>2</w:t>
    </w:r>
    <w:r w:rsidR="00A87692">
      <w:t>5</w:t>
    </w:r>
    <w:r w:rsidR="000E7A58">
      <w:t>, beginning 10/1/20</w:t>
    </w:r>
    <w:r w:rsidR="004A7FAD">
      <w:t>2</w:t>
    </w:r>
    <w:r w:rsidR="00A87692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A0527"/>
    <w:multiLevelType w:val="hybridMultilevel"/>
    <w:tmpl w:val="C1C6673E"/>
    <w:lvl w:ilvl="0" w:tplc="D31C5434">
      <w:start w:val="1"/>
      <w:numFmt w:val="bullet"/>
      <w:pStyle w:val="PHAPolicy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B5F89"/>
    <w:multiLevelType w:val="hybridMultilevel"/>
    <w:tmpl w:val="6BF656AA"/>
    <w:lvl w:ilvl="0" w:tplc="FFFFFFFF">
      <w:numFmt w:val="bullet"/>
      <w:pStyle w:val="Level2Bullet"/>
      <w:lvlText w:val="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395C31"/>
    <w:multiLevelType w:val="multilevel"/>
    <w:tmpl w:val="D5A498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araa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282A47"/>
    <w:multiLevelType w:val="hybridMultilevel"/>
    <w:tmpl w:val="56A675D6"/>
    <w:lvl w:ilvl="0" w:tplc="F8CC3AA4">
      <w:start w:val="1"/>
      <w:numFmt w:val="bullet"/>
      <w:pStyle w:val="Level1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E5D73"/>
    <w:multiLevelType w:val="hybridMultilevel"/>
    <w:tmpl w:val="77B4D3B4"/>
    <w:lvl w:ilvl="0" w:tplc="FFFFFFFF">
      <w:start w:val="1"/>
      <w:numFmt w:val="bullet"/>
      <w:pStyle w:val="Level1BulletChar"/>
      <w:lvlText w:val=""/>
      <w:lvlJc w:val="left"/>
      <w:pPr>
        <w:tabs>
          <w:tab w:val="num" w:pos="810"/>
        </w:tabs>
        <w:ind w:left="810" w:hanging="72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F2999"/>
    <w:multiLevelType w:val="hybridMultilevel"/>
    <w:tmpl w:val="19146806"/>
    <w:lvl w:ilvl="0" w:tplc="4DCCE67C">
      <w:start w:val="1"/>
      <w:numFmt w:val="bullet"/>
      <w:pStyle w:val="n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B695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7471110">
    <w:abstractNumId w:val="3"/>
  </w:num>
  <w:num w:numId="2" w16cid:durableId="1698893833">
    <w:abstractNumId w:val="2"/>
  </w:num>
  <w:num w:numId="3" w16cid:durableId="1669747867">
    <w:abstractNumId w:val="1"/>
  </w:num>
  <w:num w:numId="4" w16cid:durableId="267660000">
    <w:abstractNumId w:val="4"/>
  </w:num>
  <w:num w:numId="5" w16cid:durableId="459808402">
    <w:abstractNumId w:val="0"/>
  </w:num>
  <w:num w:numId="6" w16cid:durableId="59305338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9D"/>
    <w:rsid w:val="0001047E"/>
    <w:rsid w:val="000109E6"/>
    <w:rsid w:val="00016CA7"/>
    <w:rsid w:val="000207BF"/>
    <w:rsid w:val="00023490"/>
    <w:rsid w:val="0002408C"/>
    <w:rsid w:val="00026206"/>
    <w:rsid w:val="00026AD7"/>
    <w:rsid w:val="00032013"/>
    <w:rsid w:val="00032D48"/>
    <w:rsid w:val="00034FA0"/>
    <w:rsid w:val="000401FB"/>
    <w:rsid w:val="00043C2F"/>
    <w:rsid w:val="000456C4"/>
    <w:rsid w:val="00045AD2"/>
    <w:rsid w:val="00046DFF"/>
    <w:rsid w:val="00050E31"/>
    <w:rsid w:val="00053147"/>
    <w:rsid w:val="00054A16"/>
    <w:rsid w:val="0005794E"/>
    <w:rsid w:val="000606F6"/>
    <w:rsid w:val="00064869"/>
    <w:rsid w:val="00065B41"/>
    <w:rsid w:val="0006611D"/>
    <w:rsid w:val="00071955"/>
    <w:rsid w:val="00072442"/>
    <w:rsid w:val="000823D5"/>
    <w:rsid w:val="00082F64"/>
    <w:rsid w:val="000839BE"/>
    <w:rsid w:val="00084606"/>
    <w:rsid w:val="00085BD8"/>
    <w:rsid w:val="00091832"/>
    <w:rsid w:val="0009193A"/>
    <w:rsid w:val="00093ED0"/>
    <w:rsid w:val="00094D4C"/>
    <w:rsid w:val="0009604E"/>
    <w:rsid w:val="000A4FFA"/>
    <w:rsid w:val="000B040C"/>
    <w:rsid w:val="000B207F"/>
    <w:rsid w:val="000B74E3"/>
    <w:rsid w:val="000C035D"/>
    <w:rsid w:val="000C2B6F"/>
    <w:rsid w:val="000C3602"/>
    <w:rsid w:val="000D4098"/>
    <w:rsid w:val="000D5F1F"/>
    <w:rsid w:val="000E0A84"/>
    <w:rsid w:val="000E1400"/>
    <w:rsid w:val="000E7A58"/>
    <w:rsid w:val="000F2112"/>
    <w:rsid w:val="000F320C"/>
    <w:rsid w:val="001009DE"/>
    <w:rsid w:val="001051F6"/>
    <w:rsid w:val="001052C9"/>
    <w:rsid w:val="00112D66"/>
    <w:rsid w:val="00113DE4"/>
    <w:rsid w:val="001148B6"/>
    <w:rsid w:val="00114B98"/>
    <w:rsid w:val="00127D40"/>
    <w:rsid w:val="0013773B"/>
    <w:rsid w:val="001404DF"/>
    <w:rsid w:val="00142E35"/>
    <w:rsid w:val="00144D0A"/>
    <w:rsid w:val="00157CA0"/>
    <w:rsid w:val="0016435B"/>
    <w:rsid w:val="00165621"/>
    <w:rsid w:val="00173436"/>
    <w:rsid w:val="00175055"/>
    <w:rsid w:val="00180564"/>
    <w:rsid w:val="0018185A"/>
    <w:rsid w:val="00185522"/>
    <w:rsid w:val="001856E2"/>
    <w:rsid w:val="00185FB3"/>
    <w:rsid w:val="00193241"/>
    <w:rsid w:val="0019649B"/>
    <w:rsid w:val="001A0D2F"/>
    <w:rsid w:val="001A3E99"/>
    <w:rsid w:val="001B1A08"/>
    <w:rsid w:val="001B1BEA"/>
    <w:rsid w:val="001B44DD"/>
    <w:rsid w:val="001B44F4"/>
    <w:rsid w:val="001B5224"/>
    <w:rsid w:val="001B635B"/>
    <w:rsid w:val="001B6A44"/>
    <w:rsid w:val="001B6B9D"/>
    <w:rsid w:val="001B6BF6"/>
    <w:rsid w:val="001C175C"/>
    <w:rsid w:val="001C5FFB"/>
    <w:rsid w:val="001D3CC3"/>
    <w:rsid w:val="001D4489"/>
    <w:rsid w:val="001D616A"/>
    <w:rsid w:val="001E14F0"/>
    <w:rsid w:val="001E2CE1"/>
    <w:rsid w:val="001F2143"/>
    <w:rsid w:val="001F2D3C"/>
    <w:rsid w:val="001F48F7"/>
    <w:rsid w:val="002005E2"/>
    <w:rsid w:val="002035B3"/>
    <w:rsid w:val="002040C9"/>
    <w:rsid w:val="00204681"/>
    <w:rsid w:val="0020676F"/>
    <w:rsid w:val="002078E3"/>
    <w:rsid w:val="002121B7"/>
    <w:rsid w:val="00213B45"/>
    <w:rsid w:val="0022071D"/>
    <w:rsid w:val="0022283B"/>
    <w:rsid w:val="00230EB9"/>
    <w:rsid w:val="0023432A"/>
    <w:rsid w:val="0024293D"/>
    <w:rsid w:val="002453CF"/>
    <w:rsid w:val="002459BF"/>
    <w:rsid w:val="002525E5"/>
    <w:rsid w:val="002606B5"/>
    <w:rsid w:val="002622E9"/>
    <w:rsid w:val="00262861"/>
    <w:rsid w:val="00262AC3"/>
    <w:rsid w:val="00262BF7"/>
    <w:rsid w:val="00264418"/>
    <w:rsid w:val="00266163"/>
    <w:rsid w:val="002674C0"/>
    <w:rsid w:val="00273BA2"/>
    <w:rsid w:val="00275C1E"/>
    <w:rsid w:val="00277531"/>
    <w:rsid w:val="00277586"/>
    <w:rsid w:val="00286C0D"/>
    <w:rsid w:val="002A3DEF"/>
    <w:rsid w:val="002A6181"/>
    <w:rsid w:val="002B3BA3"/>
    <w:rsid w:val="002C234B"/>
    <w:rsid w:val="002C5537"/>
    <w:rsid w:val="002D3E19"/>
    <w:rsid w:val="002E0167"/>
    <w:rsid w:val="002E72D5"/>
    <w:rsid w:val="002F2257"/>
    <w:rsid w:val="002F4676"/>
    <w:rsid w:val="002F6DCA"/>
    <w:rsid w:val="002F71E0"/>
    <w:rsid w:val="0030274C"/>
    <w:rsid w:val="00305342"/>
    <w:rsid w:val="00307AF6"/>
    <w:rsid w:val="00310A56"/>
    <w:rsid w:val="0031120E"/>
    <w:rsid w:val="003159F6"/>
    <w:rsid w:val="00316098"/>
    <w:rsid w:val="00321984"/>
    <w:rsid w:val="00322BD9"/>
    <w:rsid w:val="00323958"/>
    <w:rsid w:val="00324B0A"/>
    <w:rsid w:val="003266E6"/>
    <w:rsid w:val="003279C9"/>
    <w:rsid w:val="003304A8"/>
    <w:rsid w:val="003353D8"/>
    <w:rsid w:val="00336024"/>
    <w:rsid w:val="00337345"/>
    <w:rsid w:val="003373CA"/>
    <w:rsid w:val="00340B0A"/>
    <w:rsid w:val="00341E52"/>
    <w:rsid w:val="00343B5B"/>
    <w:rsid w:val="003471FA"/>
    <w:rsid w:val="00347E1B"/>
    <w:rsid w:val="00351789"/>
    <w:rsid w:val="003521C7"/>
    <w:rsid w:val="0035230B"/>
    <w:rsid w:val="0035428B"/>
    <w:rsid w:val="00357FEA"/>
    <w:rsid w:val="0036323A"/>
    <w:rsid w:val="00364C3E"/>
    <w:rsid w:val="003668D9"/>
    <w:rsid w:val="00366DFB"/>
    <w:rsid w:val="0036738D"/>
    <w:rsid w:val="00373CED"/>
    <w:rsid w:val="00377736"/>
    <w:rsid w:val="00383395"/>
    <w:rsid w:val="003861AE"/>
    <w:rsid w:val="00386777"/>
    <w:rsid w:val="00386C5B"/>
    <w:rsid w:val="00387016"/>
    <w:rsid w:val="00387236"/>
    <w:rsid w:val="00387600"/>
    <w:rsid w:val="00387F68"/>
    <w:rsid w:val="00390544"/>
    <w:rsid w:val="00390D3C"/>
    <w:rsid w:val="00394D9D"/>
    <w:rsid w:val="00395CBE"/>
    <w:rsid w:val="003A7822"/>
    <w:rsid w:val="003A7DC6"/>
    <w:rsid w:val="003B76DF"/>
    <w:rsid w:val="003C2621"/>
    <w:rsid w:val="003C293C"/>
    <w:rsid w:val="003D2326"/>
    <w:rsid w:val="003D44AB"/>
    <w:rsid w:val="003D4BF8"/>
    <w:rsid w:val="003E70D5"/>
    <w:rsid w:val="003F3624"/>
    <w:rsid w:val="00401048"/>
    <w:rsid w:val="00403C21"/>
    <w:rsid w:val="00410243"/>
    <w:rsid w:val="0041217E"/>
    <w:rsid w:val="00415155"/>
    <w:rsid w:val="00415990"/>
    <w:rsid w:val="0041609F"/>
    <w:rsid w:val="004161EE"/>
    <w:rsid w:val="00421D78"/>
    <w:rsid w:val="00424568"/>
    <w:rsid w:val="00425EDF"/>
    <w:rsid w:val="004269D0"/>
    <w:rsid w:val="00437866"/>
    <w:rsid w:val="00440BE6"/>
    <w:rsid w:val="004411D3"/>
    <w:rsid w:val="00442372"/>
    <w:rsid w:val="0044297D"/>
    <w:rsid w:val="00442A64"/>
    <w:rsid w:val="004447AD"/>
    <w:rsid w:val="00445943"/>
    <w:rsid w:val="00464879"/>
    <w:rsid w:val="00465E24"/>
    <w:rsid w:val="0046689B"/>
    <w:rsid w:val="004702C2"/>
    <w:rsid w:val="0047074F"/>
    <w:rsid w:val="00470C06"/>
    <w:rsid w:val="00473E1F"/>
    <w:rsid w:val="00474547"/>
    <w:rsid w:val="0047479B"/>
    <w:rsid w:val="004772C1"/>
    <w:rsid w:val="00482235"/>
    <w:rsid w:val="004A14D9"/>
    <w:rsid w:val="004A4872"/>
    <w:rsid w:val="004A55E1"/>
    <w:rsid w:val="004A7FAD"/>
    <w:rsid w:val="004B15AA"/>
    <w:rsid w:val="004B34C0"/>
    <w:rsid w:val="004B427B"/>
    <w:rsid w:val="004B4C7A"/>
    <w:rsid w:val="004B6AA5"/>
    <w:rsid w:val="004C1005"/>
    <w:rsid w:val="004C7492"/>
    <w:rsid w:val="004D04EE"/>
    <w:rsid w:val="004D18BA"/>
    <w:rsid w:val="004D65D5"/>
    <w:rsid w:val="004E1431"/>
    <w:rsid w:val="004E2495"/>
    <w:rsid w:val="004E2D96"/>
    <w:rsid w:val="004E608E"/>
    <w:rsid w:val="004E63B1"/>
    <w:rsid w:val="004F1DBF"/>
    <w:rsid w:val="004F1EC7"/>
    <w:rsid w:val="004F35FA"/>
    <w:rsid w:val="004F6330"/>
    <w:rsid w:val="0050147A"/>
    <w:rsid w:val="005014F0"/>
    <w:rsid w:val="00505E33"/>
    <w:rsid w:val="00507341"/>
    <w:rsid w:val="005108AA"/>
    <w:rsid w:val="0051790E"/>
    <w:rsid w:val="00517C47"/>
    <w:rsid w:val="00521187"/>
    <w:rsid w:val="00521CF0"/>
    <w:rsid w:val="005222F9"/>
    <w:rsid w:val="005230C7"/>
    <w:rsid w:val="00524E76"/>
    <w:rsid w:val="005306AF"/>
    <w:rsid w:val="0054021F"/>
    <w:rsid w:val="005411C6"/>
    <w:rsid w:val="00544D24"/>
    <w:rsid w:val="0054570C"/>
    <w:rsid w:val="00547B3D"/>
    <w:rsid w:val="00552B71"/>
    <w:rsid w:val="005556D8"/>
    <w:rsid w:val="005655DF"/>
    <w:rsid w:val="005659D7"/>
    <w:rsid w:val="00566238"/>
    <w:rsid w:val="00567745"/>
    <w:rsid w:val="005814A0"/>
    <w:rsid w:val="005817A9"/>
    <w:rsid w:val="00583580"/>
    <w:rsid w:val="0058624F"/>
    <w:rsid w:val="00594ADF"/>
    <w:rsid w:val="00597193"/>
    <w:rsid w:val="00597DCD"/>
    <w:rsid w:val="005B64FE"/>
    <w:rsid w:val="005B6A26"/>
    <w:rsid w:val="005B6ED8"/>
    <w:rsid w:val="005C1809"/>
    <w:rsid w:val="005C5E64"/>
    <w:rsid w:val="005C6A61"/>
    <w:rsid w:val="005D1B28"/>
    <w:rsid w:val="005D3029"/>
    <w:rsid w:val="005D6867"/>
    <w:rsid w:val="005D706C"/>
    <w:rsid w:val="005E4614"/>
    <w:rsid w:val="005E5350"/>
    <w:rsid w:val="005F429B"/>
    <w:rsid w:val="005F56F2"/>
    <w:rsid w:val="005F6004"/>
    <w:rsid w:val="005F6F6F"/>
    <w:rsid w:val="0060048C"/>
    <w:rsid w:val="00601CF8"/>
    <w:rsid w:val="00601E52"/>
    <w:rsid w:val="00606A0A"/>
    <w:rsid w:val="0061040E"/>
    <w:rsid w:val="00610809"/>
    <w:rsid w:val="0061287C"/>
    <w:rsid w:val="00614011"/>
    <w:rsid w:val="00621632"/>
    <w:rsid w:val="006235FA"/>
    <w:rsid w:val="00623A00"/>
    <w:rsid w:val="00624585"/>
    <w:rsid w:val="00626CAC"/>
    <w:rsid w:val="00635A99"/>
    <w:rsid w:val="00636F76"/>
    <w:rsid w:val="00640DF6"/>
    <w:rsid w:val="00642583"/>
    <w:rsid w:val="00644A22"/>
    <w:rsid w:val="00646C29"/>
    <w:rsid w:val="00653245"/>
    <w:rsid w:val="006535E3"/>
    <w:rsid w:val="006544D0"/>
    <w:rsid w:val="0065513D"/>
    <w:rsid w:val="0065783F"/>
    <w:rsid w:val="00660493"/>
    <w:rsid w:val="0066173D"/>
    <w:rsid w:val="00662CB5"/>
    <w:rsid w:val="006638A1"/>
    <w:rsid w:val="006664E6"/>
    <w:rsid w:val="0066749A"/>
    <w:rsid w:val="006679C4"/>
    <w:rsid w:val="006724C3"/>
    <w:rsid w:val="006761D7"/>
    <w:rsid w:val="006770AF"/>
    <w:rsid w:val="00682CDC"/>
    <w:rsid w:val="00687841"/>
    <w:rsid w:val="0069151E"/>
    <w:rsid w:val="00692B37"/>
    <w:rsid w:val="00695005"/>
    <w:rsid w:val="00697249"/>
    <w:rsid w:val="00697AE3"/>
    <w:rsid w:val="006A1CE1"/>
    <w:rsid w:val="006A2A7B"/>
    <w:rsid w:val="006A5D94"/>
    <w:rsid w:val="006A6358"/>
    <w:rsid w:val="006B50A0"/>
    <w:rsid w:val="006B7DA1"/>
    <w:rsid w:val="006B7DE9"/>
    <w:rsid w:val="006C0CB5"/>
    <w:rsid w:val="006C414B"/>
    <w:rsid w:val="006C64DA"/>
    <w:rsid w:val="006D43F1"/>
    <w:rsid w:val="006E3918"/>
    <w:rsid w:val="006E4F71"/>
    <w:rsid w:val="006E773D"/>
    <w:rsid w:val="006F0A17"/>
    <w:rsid w:val="006F498F"/>
    <w:rsid w:val="006F7D60"/>
    <w:rsid w:val="00701410"/>
    <w:rsid w:val="00701E68"/>
    <w:rsid w:val="00705B12"/>
    <w:rsid w:val="00706D66"/>
    <w:rsid w:val="00715A48"/>
    <w:rsid w:val="00737AEC"/>
    <w:rsid w:val="007614CD"/>
    <w:rsid w:val="0076612E"/>
    <w:rsid w:val="00767833"/>
    <w:rsid w:val="0076791B"/>
    <w:rsid w:val="00770A67"/>
    <w:rsid w:val="00770D06"/>
    <w:rsid w:val="00774FB0"/>
    <w:rsid w:val="00781EFA"/>
    <w:rsid w:val="0078340A"/>
    <w:rsid w:val="007858EB"/>
    <w:rsid w:val="00797330"/>
    <w:rsid w:val="00797FCE"/>
    <w:rsid w:val="007B2316"/>
    <w:rsid w:val="007B742A"/>
    <w:rsid w:val="007C192B"/>
    <w:rsid w:val="007C4A76"/>
    <w:rsid w:val="007D09C0"/>
    <w:rsid w:val="007D40EF"/>
    <w:rsid w:val="007D4772"/>
    <w:rsid w:val="007D5097"/>
    <w:rsid w:val="007E00CB"/>
    <w:rsid w:val="007E21EC"/>
    <w:rsid w:val="007E2B5E"/>
    <w:rsid w:val="007E7162"/>
    <w:rsid w:val="007E7F38"/>
    <w:rsid w:val="007F28C8"/>
    <w:rsid w:val="007F7507"/>
    <w:rsid w:val="008006FC"/>
    <w:rsid w:val="00810D7F"/>
    <w:rsid w:val="00811294"/>
    <w:rsid w:val="00812BD0"/>
    <w:rsid w:val="008162CC"/>
    <w:rsid w:val="00826CD1"/>
    <w:rsid w:val="00830A52"/>
    <w:rsid w:val="00836D80"/>
    <w:rsid w:val="0083741D"/>
    <w:rsid w:val="00837B80"/>
    <w:rsid w:val="008409FD"/>
    <w:rsid w:val="00840A42"/>
    <w:rsid w:val="00842287"/>
    <w:rsid w:val="00845BF3"/>
    <w:rsid w:val="00846C99"/>
    <w:rsid w:val="00847A85"/>
    <w:rsid w:val="008543B6"/>
    <w:rsid w:val="00871996"/>
    <w:rsid w:val="00872564"/>
    <w:rsid w:val="00891374"/>
    <w:rsid w:val="00896CE0"/>
    <w:rsid w:val="008A0320"/>
    <w:rsid w:val="008A051E"/>
    <w:rsid w:val="008A0DE9"/>
    <w:rsid w:val="008A48C7"/>
    <w:rsid w:val="008A4C8D"/>
    <w:rsid w:val="008A7B52"/>
    <w:rsid w:val="008B0029"/>
    <w:rsid w:val="008B3192"/>
    <w:rsid w:val="008B3F85"/>
    <w:rsid w:val="008B5FF9"/>
    <w:rsid w:val="008C6F81"/>
    <w:rsid w:val="008D2F82"/>
    <w:rsid w:val="008D4D87"/>
    <w:rsid w:val="008D7307"/>
    <w:rsid w:val="008E4424"/>
    <w:rsid w:val="008E44BD"/>
    <w:rsid w:val="008E4C92"/>
    <w:rsid w:val="008E6A18"/>
    <w:rsid w:val="008E6B84"/>
    <w:rsid w:val="008F17D0"/>
    <w:rsid w:val="008F6997"/>
    <w:rsid w:val="00901CBA"/>
    <w:rsid w:val="00907F5E"/>
    <w:rsid w:val="00915DFC"/>
    <w:rsid w:val="0092494C"/>
    <w:rsid w:val="0092510E"/>
    <w:rsid w:val="0093522D"/>
    <w:rsid w:val="0094171A"/>
    <w:rsid w:val="009417B1"/>
    <w:rsid w:val="00942391"/>
    <w:rsid w:val="00944496"/>
    <w:rsid w:val="00951D5B"/>
    <w:rsid w:val="009542BC"/>
    <w:rsid w:val="00954E5A"/>
    <w:rsid w:val="00957576"/>
    <w:rsid w:val="00965F73"/>
    <w:rsid w:val="00967847"/>
    <w:rsid w:val="00972B0A"/>
    <w:rsid w:val="009775E7"/>
    <w:rsid w:val="00981932"/>
    <w:rsid w:val="00981ACE"/>
    <w:rsid w:val="00986C0C"/>
    <w:rsid w:val="0098732F"/>
    <w:rsid w:val="0098752F"/>
    <w:rsid w:val="00993224"/>
    <w:rsid w:val="00993EEB"/>
    <w:rsid w:val="0099490E"/>
    <w:rsid w:val="009A069A"/>
    <w:rsid w:val="009A5780"/>
    <w:rsid w:val="009A679E"/>
    <w:rsid w:val="009A768D"/>
    <w:rsid w:val="009B386D"/>
    <w:rsid w:val="009B670E"/>
    <w:rsid w:val="009B7571"/>
    <w:rsid w:val="009C0213"/>
    <w:rsid w:val="009C5262"/>
    <w:rsid w:val="009C54F1"/>
    <w:rsid w:val="009E2026"/>
    <w:rsid w:val="009E5734"/>
    <w:rsid w:val="009E7C48"/>
    <w:rsid w:val="009F034D"/>
    <w:rsid w:val="009F15A1"/>
    <w:rsid w:val="009F3102"/>
    <w:rsid w:val="009F607D"/>
    <w:rsid w:val="009F72B7"/>
    <w:rsid w:val="00A03970"/>
    <w:rsid w:val="00A04157"/>
    <w:rsid w:val="00A1340A"/>
    <w:rsid w:val="00A174AA"/>
    <w:rsid w:val="00A25BC1"/>
    <w:rsid w:val="00A26AA3"/>
    <w:rsid w:val="00A26C61"/>
    <w:rsid w:val="00A26C77"/>
    <w:rsid w:val="00A26CE2"/>
    <w:rsid w:val="00A31EA1"/>
    <w:rsid w:val="00A350D1"/>
    <w:rsid w:val="00A35622"/>
    <w:rsid w:val="00A36622"/>
    <w:rsid w:val="00A4116A"/>
    <w:rsid w:val="00A442AF"/>
    <w:rsid w:val="00A447F0"/>
    <w:rsid w:val="00A4798F"/>
    <w:rsid w:val="00A5111C"/>
    <w:rsid w:val="00A51302"/>
    <w:rsid w:val="00A51916"/>
    <w:rsid w:val="00A53897"/>
    <w:rsid w:val="00A54630"/>
    <w:rsid w:val="00A61E1E"/>
    <w:rsid w:val="00A66E8C"/>
    <w:rsid w:val="00A70396"/>
    <w:rsid w:val="00A72102"/>
    <w:rsid w:val="00A725EF"/>
    <w:rsid w:val="00A775A3"/>
    <w:rsid w:val="00A80B87"/>
    <w:rsid w:val="00A85511"/>
    <w:rsid w:val="00A87692"/>
    <w:rsid w:val="00A93E2C"/>
    <w:rsid w:val="00A967B2"/>
    <w:rsid w:val="00AA27E2"/>
    <w:rsid w:val="00AB0A15"/>
    <w:rsid w:val="00AB7EA8"/>
    <w:rsid w:val="00AC34B0"/>
    <w:rsid w:val="00AC7294"/>
    <w:rsid w:val="00AD0549"/>
    <w:rsid w:val="00AD083C"/>
    <w:rsid w:val="00AD234D"/>
    <w:rsid w:val="00AE3B13"/>
    <w:rsid w:val="00AF071D"/>
    <w:rsid w:val="00AF2DAD"/>
    <w:rsid w:val="00AF4833"/>
    <w:rsid w:val="00B016DD"/>
    <w:rsid w:val="00B030B4"/>
    <w:rsid w:val="00B04DE5"/>
    <w:rsid w:val="00B05FBC"/>
    <w:rsid w:val="00B10A62"/>
    <w:rsid w:val="00B126AE"/>
    <w:rsid w:val="00B137E3"/>
    <w:rsid w:val="00B1758C"/>
    <w:rsid w:val="00B211E3"/>
    <w:rsid w:val="00B21564"/>
    <w:rsid w:val="00B27B63"/>
    <w:rsid w:val="00B528EE"/>
    <w:rsid w:val="00B52E9B"/>
    <w:rsid w:val="00B55A9D"/>
    <w:rsid w:val="00B60EFB"/>
    <w:rsid w:val="00B616EA"/>
    <w:rsid w:val="00B6396F"/>
    <w:rsid w:val="00B63C99"/>
    <w:rsid w:val="00B73CBB"/>
    <w:rsid w:val="00B73F5A"/>
    <w:rsid w:val="00B758D7"/>
    <w:rsid w:val="00B772FC"/>
    <w:rsid w:val="00B8312E"/>
    <w:rsid w:val="00B83B16"/>
    <w:rsid w:val="00BA0D09"/>
    <w:rsid w:val="00BB03CF"/>
    <w:rsid w:val="00BB0497"/>
    <w:rsid w:val="00BB0DFC"/>
    <w:rsid w:val="00BB0F2D"/>
    <w:rsid w:val="00BB128A"/>
    <w:rsid w:val="00BB1E4B"/>
    <w:rsid w:val="00BB3CD1"/>
    <w:rsid w:val="00BB4498"/>
    <w:rsid w:val="00BB46DF"/>
    <w:rsid w:val="00BB5A6A"/>
    <w:rsid w:val="00BC3CC9"/>
    <w:rsid w:val="00BC611F"/>
    <w:rsid w:val="00BC7891"/>
    <w:rsid w:val="00BD59F0"/>
    <w:rsid w:val="00BD70FD"/>
    <w:rsid w:val="00BE4991"/>
    <w:rsid w:val="00BF1A0B"/>
    <w:rsid w:val="00BF4DA6"/>
    <w:rsid w:val="00C07A88"/>
    <w:rsid w:val="00C12FE7"/>
    <w:rsid w:val="00C168B9"/>
    <w:rsid w:val="00C169A5"/>
    <w:rsid w:val="00C16B23"/>
    <w:rsid w:val="00C16E47"/>
    <w:rsid w:val="00C2308F"/>
    <w:rsid w:val="00C2328B"/>
    <w:rsid w:val="00C23522"/>
    <w:rsid w:val="00C24C5D"/>
    <w:rsid w:val="00C24FDE"/>
    <w:rsid w:val="00C26CBB"/>
    <w:rsid w:val="00C27BA8"/>
    <w:rsid w:val="00C30D54"/>
    <w:rsid w:val="00C318C1"/>
    <w:rsid w:val="00C31BD7"/>
    <w:rsid w:val="00C33D61"/>
    <w:rsid w:val="00C3433E"/>
    <w:rsid w:val="00C3482C"/>
    <w:rsid w:val="00C36FC9"/>
    <w:rsid w:val="00C37D79"/>
    <w:rsid w:val="00C40809"/>
    <w:rsid w:val="00C411BE"/>
    <w:rsid w:val="00C42102"/>
    <w:rsid w:val="00C44BD5"/>
    <w:rsid w:val="00C4777C"/>
    <w:rsid w:val="00C50D55"/>
    <w:rsid w:val="00C52FC1"/>
    <w:rsid w:val="00C55AE3"/>
    <w:rsid w:val="00C627D8"/>
    <w:rsid w:val="00C637BD"/>
    <w:rsid w:val="00C63EA0"/>
    <w:rsid w:val="00C653F2"/>
    <w:rsid w:val="00C66DB4"/>
    <w:rsid w:val="00C70E2C"/>
    <w:rsid w:val="00C76067"/>
    <w:rsid w:val="00C76496"/>
    <w:rsid w:val="00C7775F"/>
    <w:rsid w:val="00C82923"/>
    <w:rsid w:val="00C84D6C"/>
    <w:rsid w:val="00C86038"/>
    <w:rsid w:val="00C86153"/>
    <w:rsid w:val="00C87967"/>
    <w:rsid w:val="00C942E6"/>
    <w:rsid w:val="00C953F0"/>
    <w:rsid w:val="00CB2AC3"/>
    <w:rsid w:val="00CB3CC1"/>
    <w:rsid w:val="00CB3F04"/>
    <w:rsid w:val="00CC2AEF"/>
    <w:rsid w:val="00CC7507"/>
    <w:rsid w:val="00CD1AB0"/>
    <w:rsid w:val="00CE1CA3"/>
    <w:rsid w:val="00CE445C"/>
    <w:rsid w:val="00CE6EF0"/>
    <w:rsid w:val="00CF1CD8"/>
    <w:rsid w:val="00D02F89"/>
    <w:rsid w:val="00D05015"/>
    <w:rsid w:val="00D05626"/>
    <w:rsid w:val="00D05826"/>
    <w:rsid w:val="00D11A7F"/>
    <w:rsid w:val="00D11CCF"/>
    <w:rsid w:val="00D13E0C"/>
    <w:rsid w:val="00D22335"/>
    <w:rsid w:val="00D247AF"/>
    <w:rsid w:val="00D326DB"/>
    <w:rsid w:val="00D32853"/>
    <w:rsid w:val="00D41339"/>
    <w:rsid w:val="00D42474"/>
    <w:rsid w:val="00D51DD5"/>
    <w:rsid w:val="00D54967"/>
    <w:rsid w:val="00D57598"/>
    <w:rsid w:val="00D57AB2"/>
    <w:rsid w:val="00D619DD"/>
    <w:rsid w:val="00D67DE5"/>
    <w:rsid w:val="00D70CA9"/>
    <w:rsid w:val="00D714F3"/>
    <w:rsid w:val="00D75ADE"/>
    <w:rsid w:val="00D81C8F"/>
    <w:rsid w:val="00D85372"/>
    <w:rsid w:val="00D91B16"/>
    <w:rsid w:val="00D93C48"/>
    <w:rsid w:val="00D967E6"/>
    <w:rsid w:val="00DA4290"/>
    <w:rsid w:val="00DA6218"/>
    <w:rsid w:val="00DB2D01"/>
    <w:rsid w:val="00DB5EF9"/>
    <w:rsid w:val="00DB6788"/>
    <w:rsid w:val="00DC7121"/>
    <w:rsid w:val="00DD12DD"/>
    <w:rsid w:val="00DD3C09"/>
    <w:rsid w:val="00DD575C"/>
    <w:rsid w:val="00DE4837"/>
    <w:rsid w:val="00DE48BB"/>
    <w:rsid w:val="00DE5C5C"/>
    <w:rsid w:val="00DE6F70"/>
    <w:rsid w:val="00DF08CB"/>
    <w:rsid w:val="00DF7086"/>
    <w:rsid w:val="00E0034C"/>
    <w:rsid w:val="00E03B35"/>
    <w:rsid w:val="00E047E4"/>
    <w:rsid w:val="00E0603B"/>
    <w:rsid w:val="00E1196E"/>
    <w:rsid w:val="00E14060"/>
    <w:rsid w:val="00E148EB"/>
    <w:rsid w:val="00E2035A"/>
    <w:rsid w:val="00E23702"/>
    <w:rsid w:val="00E25699"/>
    <w:rsid w:val="00E27B80"/>
    <w:rsid w:val="00E3192D"/>
    <w:rsid w:val="00E337D0"/>
    <w:rsid w:val="00E3478E"/>
    <w:rsid w:val="00E3759E"/>
    <w:rsid w:val="00E47128"/>
    <w:rsid w:val="00E521EB"/>
    <w:rsid w:val="00E56DED"/>
    <w:rsid w:val="00E5725A"/>
    <w:rsid w:val="00E60123"/>
    <w:rsid w:val="00E6343D"/>
    <w:rsid w:val="00E65060"/>
    <w:rsid w:val="00E6643F"/>
    <w:rsid w:val="00E665B8"/>
    <w:rsid w:val="00E701AB"/>
    <w:rsid w:val="00E75322"/>
    <w:rsid w:val="00E845D0"/>
    <w:rsid w:val="00E846E6"/>
    <w:rsid w:val="00E854BF"/>
    <w:rsid w:val="00E85572"/>
    <w:rsid w:val="00E8572B"/>
    <w:rsid w:val="00E86244"/>
    <w:rsid w:val="00EA5DCC"/>
    <w:rsid w:val="00EA6D0F"/>
    <w:rsid w:val="00EB0DBC"/>
    <w:rsid w:val="00EB4A1D"/>
    <w:rsid w:val="00EB7192"/>
    <w:rsid w:val="00EC1391"/>
    <w:rsid w:val="00EC4E42"/>
    <w:rsid w:val="00EC4F86"/>
    <w:rsid w:val="00EE0D61"/>
    <w:rsid w:val="00EE184F"/>
    <w:rsid w:val="00EE18B5"/>
    <w:rsid w:val="00EE3E84"/>
    <w:rsid w:val="00EE7D62"/>
    <w:rsid w:val="00EF1E36"/>
    <w:rsid w:val="00EF2023"/>
    <w:rsid w:val="00EF2A3B"/>
    <w:rsid w:val="00EF3701"/>
    <w:rsid w:val="00EF55F5"/>
    <w:rsid w:val="00EF6DE4"/>
    <w:rsid w:val="00F01719"/>
    <w:rsid w:val="00F11B92"/>
    <w:rsid w:val="00F15272"/>
    <w:rsid w:val="00F254F3"/>
    <w:rsid w:val="00F255A2"/>
    <w:rsid w:val="00F25FAA"/>
    <w:rsid w:val="00F32B36"/>
    <w:rsid w:val="00F356C8"/>
    <w:rsid w:val="00F46F65"/>
    <w:rsid w:val="00F472A3"/>
    <w:rsid w:val="00F47490"/>
    <w:rsid w:val="00F51536"/>
    <w:rsid w:val="00F51714"/>
    <w:rsid w:val="00F523E1"/>
    <w:rsid w:val="00F565D2"/>
    <w:rsid w:val="00F575C8"/>
    <w:rsid w:val="00F60AAE"/>
    <w:rsid w:val="00F60DF5"/>
    <w:rsid w:val="00F66653"/>
    <w:rsid w:val="00F66F22"/>
    <w:rsid w:val="00F72944"/>
    <w:rsid w:val="00F737C4"/>
    <w:rsid w:val="00F73CE8"/>
    <w:rsid w:val="00F80E9F"/>
    <w:rsid w:val="00F80F43"/>
    <w:rsid w:val="00F90AE3"/>
    <w:rsid w:val="00F91B2C"/>
    <w:rsid w:val="00F922A8"/>
    <w:rsid w:val="00F9362B"/>
    <w:rsid w:val="00F953DA"/>
    <w:rsid w:val="00FA6EA8"/>
    <w:rsid w:val="00FB40A4"/>
    <w:rsid w:val="00FB754D"/>
    <w:rsid w:val="00FB7591"/>
    <w:rsid w:val="00FC6593"/>
    <w:rsid w:val="00FD0944"/>
    <w:rsid w:val="00FD3B9D"/>
    <w:rsid w:val="00FD435F"/>
    <w:rsid w:val="00FD5FDB"/>
    <w:rsid w:val="00FF465E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C49463"/>
  <w15:chartTrackingRefBased/>
  <w15:docId w15:val="{1AF5C51E-84BE-488B-812C-46F9214D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360"/>
        <w:tab w:val="left" w:pos="1080"/>
        <w:tab w:val="left" w:pos="1440"/>
      </w:tabs>
      <w:spacing w:before="12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clear" w:pos="360"/>
        <w:tab w:val="clear" w:pos="1080"/>
        <w:tab w:val="clear" w:pos="1440"/>
      </w:tabs>
      <w:spacing w:before="100" w:beforeAutospacing="1" w:after="100" w:afterAutospacing="1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clear" w:pos="360"/>
        <w:tab w:val="clear" w:pos="1080"/>
        <w:tab w:val="clear" w:pos="144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clear" w:pos="360"/>
      </w:tabs>
      <w:ind w:left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00FF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clear" w:pos="360"/>
        <w:tab w:val="clear" w:pos="1080"/>
        <w:tab w:val="clear" w:pos="1440"/>
      </w:tabs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clear" w:pos="360"/>
        <w:tab w:val="clear" w:pos="1080"/>
        <w:tab w:val="clear" w:pos="1440"/>
      </w:tabs>
      <w:ind w:left="720"/>
      <w:outlineLvl w:val="6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Bullet">
    <w:name w:val="Level 1 Bullet"/>
    <w:basedOn w:val="Normal"/>
    <w:pPr>
      <w:numPr>
        <w:numId w:val="1"/>
      </w:numPr>
    </w:pPr>
  </w:style>
  <w:style w:type="paragraph" w:customStyle="1" w:styleId="Paraa">
    <w:name w:val="Para(a)"/>
    <w:basedOn w:val="Normal"/>
    <w:pPr>
      <w:numPr>
        <w:ilvl w:val="1"/>
        <w:numId w:val="2"/>
      </w:numPr>
    </w:pPr>
  </w:style>
  <w:style w:type="paragraph" w:customStyle="1" w:styleId="OptionText">
    <w:name w:val="Option Text"/>
    <w:basedOn w:val="Text"/>
    <w:next w:val="Text"/>
    <w:pPr>
      <w:spacing w:after="120"/>
    </w:pPr>
  </w:style>
  <w:style w:type="paragraph" w:customStyle="1" w:styleId="Spacer">
    <w:name w:val="Spacer"/>
    <w:basedOn w:val="Normal"/>
    <w:next w:val="Normal"/>
    <w:pPr>
      <w:keepNext/>
      <w:keepLines/>
    </w:pPr>
  </w:style>
  <w:style w:type="paragraph" w:customStyle="1" w:styleId="Text">
    <w:name w:val="Text"/>
    <w:basedOn w:val="Normal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Level1BulletChar">
    <w:name w:val="Level 1 Bullet Char"/>
    <w:basedOn w:val="Normal"/>
    <w:pPr>
      <w:numPr>
        <w:numId w:val="4"/>
      </w:numPr>
    </w:pPr>
  </w:style>
  <w:style w:type="paragraph" w:customStyle="1" w:styleId="MarginBulletCharChar">
    <w:name w:val="Margin Bullet Char Char"/>
    <w:basedOn w:val="Level1BulletChar"/>
  </w:style>
  <w:style w:type="character" w:customStyle="1" w:styleId="MarginBulletCharCharChar">
    <w:name w:val="Margin Bullet Char Char Char"/>
    <w:rPr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pPr>
      <w:tabs>
        <w:tab w:val="clear" w:pos="360"/>
        <w:tab w:val="clear" w:pos="1080"/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semiHidden/>
    <w:pPr>
      <w:tabs>
        <w:tab w:val="clear" w:pos="360"/>
        <w:tab w:val="clear" w:pos="1080"/>
        <w:tab w:val="clear" w:pos="1440"/>
      </w:tabs>
    </w:pPr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evel2Bullet">
    <w:name w:val="Level 2 Bullet"/>
    <w:basedOn w:val="Level1BulletChar"/>
    <w:pPr>
      <w:numPr>
        <w:numId w:val="3"/>
      </w:numPr>
    </w:p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Level1BulletCharChar">
    <w:name w:val="Level 1 Bullet Char Char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ullet0">
    <w:name w:val="level1bullet"/>
    <w:basedOn w:val="Normal"/>
    <w:pPr>
      <w:tabs>
        <w:tab w:val="clear" w:pos="360"/>
        <w:tab w:val="clear" w:pos="1080"/>
        <w:tab w:val="clear" w:pos="1440"/>
      </w:tabs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pPr>
      <w:tabs>
        <w:tab w:val="clear" w:pos="360"/>
        <w:tab w:val="clear" w:pos="1080"/>
        <w:tab w:val="clear" w:pos="1440"/>
      </w:tabs>
      <w:spacing w:before="100" w:beforeAutospacing="1" w:after="100" w:afterAutospacing="1"/>
    </w:pPr>
  </w:style>
  <w:style w:type="paragraph" w:customStyle="1" w:styleId="MarginBulletCharCharCharChar">
    <w:name w:val="Margin Bullet Char Char Char Char"/>
    <w:pPr>
      <w:tabs>
        <w:tab w:val="num" w:pos="1080"/>
      </w:tabs>
      <w:ind w:left="1080" w:hanging="360"/>
    </w:pPr>
  </w:style>
  <w:style w:type="paragraph" w:styleId="BodyTextIndent">
    <w:name w:val="Body Text Indent"/>
    <w:basedOn w:val="Normal"/>
    <w:pPr>
      <w:tabs>
        <w:tab w:val="clear" w:pos="360"/>
      </w:tabs>
      <w:ind w:left="720"/>
    </w:pPr>
  </w:style>
  <w:style w:type="paragraph" w:styleId="Footer">
    <w:name w:val="footer"/>
    <w:basedOn w:val="Normal"/>
    <w:link w:val="FooterChar"/>
    <w:pPr>
      <w:tabs>
        <w:tab w:val="clear" w:pos="360"/>
        <w:tab w:val="clear" w:pos="1080"/>
        <w:tab w:val="clear" w:pos="144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Glossary">
    <w:name w:val="Glossary"/>
    <w:basedOn w:val="Heading3"/>
    <w:pPr>
      <w:keepNext w:val="0"/>
      <w:spacing w:before="0" w:after="240"/>
      <w:ind w:left="2508" w:hanging="2508"/>
    </w:pPr>
    <w:rPr>
      <w:rFonts w:ascii="Arial" w:hAnsi="Arial" w:cs="Arial"/>
      <w:b w:val="0"/>
      <w:bCs/>
      <w:sz w:val="22"/>
      <w:szCs w:val="26"/>
    </w:rPr>
  </w:style>
  <w:style w:type="paragraph" w:styleId="Header">
    <w:name w:val="header"/>
    <w:basedOn w:val="Normal"/>
    <w:rsid w:val="006770AF"/>
    <w:pPr>
      <w:tabs>
        <w:tab w:val="clear" w:pos="360"/>
        <w:tab w:val="clear" w:pos="1080"/>
        <w:tab w:val="clear" w:pos="1440"/>
        <w:tab w:val="center" w:pos="4320"/>
        <w:tab w:val="right" w:pos="8640"/>
      </w:tabs>
    </w:pPr>
  </w:style>
  <w:style w:type="paragraph" w:customStyle="1" w:styleId="PHAPolicybullet">
    <w:name w:val="PHA Policy bullet"/>
    <w:basedOn w:val="Normal"/>
    <w:rsid w:val="00D13E0C"/>
    <w:pPr>
      <w:numPr>
        <w:numId w:val="5"/>
      </w:numPr>
    </w:pPr>
  </w:style>
  <w:style w:type="paragraph" w:styleId="DocumentMap">
    <w:name w:val="Document Map"/>
    <w:basedOn w:val="Normal"/>
    <w:semiHidden/>
    <w:rsid w:val="0018185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1bullet">
    <w:name w:val="Body1(bullet)"/>
    <w:rsid w:val="001B635B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100" w:after="160" w:line="320" w:lineRule="atLeast"/>
      <w:ind w:left="360" w:hanging="360"/>
    </w:pPr>
    <w:rPr>
      <w:color w:val="000000"/>
      <w:w w:val="0"/>
      <w:sz w:val="26"/>
      <w:szCs w:val="26"/>
    </w:rPr>
  </w:style>
  <w:style w:type="character" w:customStyle="1" w:styleId="FooterChar">
    <w:name w:val="Footer Char"/>
    <w:link w:val="Footer"/>
    <w:uiPriority w:val="99"/>
    <w:rsid w:val="00CB3F04"/>
    <w:rPr>
      <w:sz w:val="24"/>
      <w:szCs w:val="24"/>
    </w:rPr>
  </w:style>
  <w:style w:type="paragraph" w:styleId="BodyText">
    <w:name w:val="Body Text"/>
    <w:basedOn w:val="Normal"/>
    <w:link w:val="BodyTextChar"/>
    <w:rsid w:val="00CB3F04"/>
    <w:pPr>
      <w:widowControl w:val="0"/>
      <w:tabs>
        <w:tab w:val="clear" w:pos="360"/>
        <w:tab w:val="clear" w:pos="1080"/>
        <w:tab w:val="clear" w:pos="1440"/>
        <w:tab w:val="left" w:pos="-1440"/>
      </w:tabs>
      <w:autoSpaceDE w:val="0"/>
      <w:autoSpaceDN w:val="0"/>
      <w:adjustRightInd w:val="0"/>
      <w:spacing w:before="0" w:after="240"/>
    </w:pPr>
    <w:rPr>
      <w:b/>
      <w:i/>
    </w:rPr>
  </w:style>
  <w:style w:type="character" w:customStyle="1" w:styleId="BodyTextChar">
    <w:name w:val="Body Text Char"/>
    <w:link w:val="BodyText"/>
    <w:rsid w:val="00CB3F04"/>
    <w:rPr>
      <w:b/>
      <w:i/>
      <w:sz w:val="24"/>
      <w:szCs w:val="24"/>
    </w:rPr>
  </w:style>
  <w:style w:type="paragraph" w:styleId="BodyTextIndent2">
    <w:name w:val="Body Text Indent 2"/>
    <w:basedOn w:val="Normal"/>
    <w:link w:val="BodyTextIndent2Char"/>
    <w:rsid w:val="00CB3F04"/>
    <w:pPr>
      <w:widowControl w:val="0"/>
      <w:tabs>
        <w:tab w:val="clear" w:pos="360"/>
        <w:tab w:val="clear" w:pos="1080"/>
        <w:tab w:val="clear" w:pos="1440"/>
        <w:tab w:val="left" w:pos="0"/>
      </w:tabs>
      <w:autoSpaceDE w:val="0"/>
      <w:autoSpaceDN w:val="0"/>
      <w:adjustRightInd w:val="0"/>
      <w:spacing w:before="0" w:after="240"/>
      <w:ind w:left="720"/>
    </w:pPr>
    <w:rPr>
      <w:b/>
    </w:rPr>
  </w:style>
  <w:style w:type="character" w:customStyle="1" w:styleId="BodyTextIndent2Char">
    <w:name w:val="Body Text Indent 2 Char"/>
    <w:link w:val="BodyTextIndent2"/>
    <w:rsid w:val="00CB3F04"/>
    <w:rPr>
      <w:b/>
      <w:sz w:val="24"/>
      <w:szCs w:val="24"/>
    </w:rPr>
  </w:style>
  <w:style w:type="paragraph" w:styleId="BodyText3">
    <w:name w:val="Body Text 3"/>
    <w:basedOn w:val="Normal"/>
    <w:link w:val="BodyText3Char"/>
    <w:rsid w:val="00CB3F04"/>
    <w:pPr>
      <w:widowControl w:val="0"/>
      <w:tabs>
        <w:tab w:val="clear" w:pos="360"/>
        <w:tab w:val="clear" w:pos="1080"/>
        <w:tab w:val="clear" w:pos="1440"/>
        <w:tab w:val="left" w:pos="-1440"/>
      </w:tabs>
      <w:autoSpaceDE w:val="0"/>
      <w:autoSpaceDN w:val="0"/>
      <w:adjustRightInd w:val="0"/>
      <w:spacing w:before="0" w:after="240"/>
    </w:pPr>
    <w:rPr>
      <w:b/>
    </w:rPr>
  </w:style>
  <w:style w:type="character" w:customStyle="1" w:styleId="BodyText3Char">
    <w:name w:val="Body Text 3 Char"/>
    <w:link w:val="BodyText3"/>
    <w:rsid w:val="00CB3F04"/>
    <w:rPr>
      <w:b/>
      <w:sz w:val="24"/>
      <w:szCs w:val="24"/>
    </w:rPr>
  </w:style>
  <w:style w:type="paragraph" w:styleId="BodyTextIndent3">
    <w:name w:val="Body Text Indent 3"/>
    <w:basedOn w:val="Normal"/>
    <w:link w:val="BodyTextIndent3Char"/>
    <w:rsid w:val="00CB3F04"/>
    <w:pPr>
      <w:widowControl w:val="0"/>
      <w:tabs>
        <w:tab w:val="clear" w:pos="360"/>
        <w:tab w:val="clear" w:pos="1080"/>
        <w:tab w:val="clear" w:pos="1440"/>
        <w:tab w:val="left" w:pos="0"/>
      </w:tabs>
      <w:autoSpaceDE w:val="0"/>
      <w:autoSpaceDN w:val="0"/>
      <w:adjustRightInd w:val="0"/>
      <w:spacing w:before="0" w:after="240"/>
      <w:ind w:left="1440"/>
    </w:pPr>
    <w:rPr>
      <w:b/>
    </w:rPr>
  </w:style>
  <w:style w:type="character" w:customStyle="1" w:styleId="BodyTextIndent3Char">
    <w:name w:val="Body Text Indent 3 Char"/>
    <w:link w:val="BodyTextIndent3"/>
    <w:rsid w:val="00CB3F04"/>
    <w:rPr>
      <w:b/>
      <w:sz w:val="24"/>
      <w:szCs w:val="24"/>
    </w:rPr>
  </w:style>
  <w:style w:type="paragraph" w:styleId="BodyText2">
    <w:name w:val="Body Text 2"/>
    <w:basedOn w:val="Normal"/>
    <w:link w:val="BodyText2Char"/>
    <w:rsid w:val="00CB3F04"/>
    <w:pPr>
      <w:tabs>
        <w:tab w:val="clear" w:pos="360"/>
        <w:tab w:val="clear" w:pos="1080"/>
        <w:tab w:val="clear" w:pos="1440"/>
      </w:tabs>
      <w:spacing w:before="0" w:after="120" w:line="480" w:lineRule="auto"/>
    </w:pPr>
  </w:style>
  <w:style w:type="character" w:customStyle="1" w:styleId="BodyText2Char">
    <w:name w:val="Body Text 2 Char"/>
    <w:link w:val="BodyText2"/>
    <w:rsid w:val="00CB3F04"/>
    <w:rPr>
      <w:sz w:val="24"/>
      <w:szCs w:val="24"/>
    </w:rPr>
  </w:style>
  <w:style w:type="paragraph" w:customStyle="1" w:styleId="BodyTextIn">
    <w:name w:val="Body Text In"/>
    <w:basedOn w:val="Normal"/>
    <w:rsid w:val="00CB3F04"/>
    <w:pPr>
      <w:widowControl w:val="0"/>
      <w:tabs>
        <w:tab w:val="clear" w:pos="360"/>
        <w:tab w:val="clear" w:pos="108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0"/>
      <w:ind w:left="720"/>
    </w:pPr>
    <w:rPr>
      <w:b/>
      <w:bCs/>
      <w:sz w:val="20"/>
    </w:rPr>
  </w:style>
  <w:style w:type="character" w:styleId="Hyperlink">
    <w:name w:val="Hyperlink"/>
    <w:rsid w:val="00CB3F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4833"/>
    <w:pPr>
      <w:tabs>
        <w:tab w:val="clear" w:pos="360"/>
        <w:tab w:val="clear" w:pos="1080"/>
        <w:tab w:val="clear" w:pos="1440"/>
      </w:tabs>
      <w:spacing w:before="0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text">
    <w:name w:val="ntext"/>
    <w:basedOn w:val="Normal"/>
    <w:rsid w:val="00AF071D"/>
    <w:pPr>
      <w:tabs>
        <w:tab w:val="clear" w:pos="360"/>
        <w:tab w:val="clear" w:pos="1080"/>
        <w:tab w:val="clear" w:pos="1440"/>
      </w:tabs>
      <w:spacing w:before="0"/>
      <w:jc w:val="both"/>
    </w:pPr>
  </w:style>
  <w:style w:type="paragraph" w:customStyle="1" w:styleId="nbullet">
    <w:name w:val="nbullet"/>
    <w:basedOn w:val="Normal"/>
    <w:rsid w:val="0076791B"/>
    <w:pPr>
      <w:numPr>
        <w:numId w:val="6"/>
      </w:numPr>
      <w:tabs>
        <w:tab w:val="clear" w:pos="360"/>
        <w:tab w:val="clear" w:pos="1080"/>
        <w:tab w:val="clear" w:pos="1440"/>
      </w:tabs>
      <w:spacing w:before="0"/>
    </w:pPr>
  </w:style>
  <w:style w:type="paragraph" w:customStyle="1" w:styleId="Default">
    <w:name w:val="Default"/>
    <w:rsid w:val="005F42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2C234B"/>
    <w:rPr>
      <w:color w:val="605E5C"/>
      <w:shd w:val="clear" w:color="auto" w:fill="E1DFDD"/>
    </w:rPr>
  </w:style>
  <w:style w:type="paragraph" w:customStyle="1" w:styleId="indent-1">
    <w:name w:val="indent-1"/>
    <w:basedOn w:val="Normal"/>
    <w:rsid w:val="00F66F22"/>
    <w:pPr>
      <w:tabs>
        <w:tab w:val="clear" w:pos="360"/>
        <w:tab w:val="clear" w:pos="1080"/>
        <w:tab w:val="clear" w:pos="1440"/>
      </w:tabs>
      <w:spacing w:before="100" w:beforeAutospacing="1" w:after="100" w:afterAutospacing="1"/>
    </w:pPr>
  </w:style>
  <w:style w:type="character" w:customStyle="1" w:styleId="paragraph-hierarchy">
    <w:name w:val="paragraph-hierarchy"/>
    <w:basedOn w:val="DefaultParagraphFont"/>
    <w:rsid w:val="00F66F22"/>
  </w:style>
  <w:style w:type="character" w:customStyle="1" w:styleId="paren">
    <w:name w:val="paren"/>
    <w:basedOn w:val="DefaultParagraphFont"/>
    <w:rsid w:val="00F66F22"/>
  </w:style>
  <w:style w:type="character" w:styleId="Emphasis">
    <w:name w:val="Emphasis"/>
    <w:uiPriority w:val="20"/>
    <w:qFormat/>
    <w:rsid w:val="00F66F22"/>
    <w:rPr>
      <w:i/>
      <w:iCs/>
    </w:rPr>
  </w:style>
  <w:style w:type="paragraph" w:customStyle="1" w:styleId="indent-2">
    <w:name w:val="indent-2"/>
    <w:basedOn w:val="Normal"/>
    <w:rsid w:val="00F66F22"/>
    <w:pPr>
      <w:tabs>
        <w:tab w:val="clear" w:pos="360"/>
        <w:tab w:val="clear" w:pos="1080"/>
        <w:tab w:val="clear" w:pos="1440"/>
      </w:tabs>
      <w:spacing w:before="100" w:beforeAutospacing="1" w:after="100" w:afterAutospacing="1"/>
    </w:pPr>
  </w:style>
  <w:style w:type="paragraph" w:customStyle="1" w:styleId="indent-3">
    <w:name w:val="indent-3"/>
    <w:basedOn w:val="Normal"/>
    <w:rsid w:val="00F66F22"/>
    <w:pPr>
      <w:tabs>
        <w:tab w:val="clear" w:pos="360"/>
        <w:tab w:val="clear" w:pos="1080"/>
        <w:tab w:val="clear" w:pos="1440"/>
      </w:tabs>
      <w:spacing w:before="100" w:beforeAutospacing="1" w:after="100" w:afterAutospacing="1"/>
    </w:pPr>
  </w:style>
  <w:style w:type="paragraph" w:customStyle="1" w:styleId="indent-4">
    <w:name w:val="indent-4"/>
    <w:basedOn w:val="Normal"/>
    <w:rsid w:val="00F66F22"/>
    <w:pPr>
      <w:tabs>
        <w:tab w:val="clear" w:pos="360"/>
        <w:tab w:val="clear" w:pos="1080"/>
        <w:tab w:val="clear" w:pos="1440"/>
      </w:tabs>
      <w:spacing w:before="100" w:beforeAutospacing="1" w:after="100" w:afterAutospacing="1"/>
    </w:pPr>
  </w:style>
  <w:style w:type="paragraph" w:customStyle="1" w:styleId="citation">
    <w:name w:val="citation"/>
    <w:basedOn w:val="Normal"/>
    <w:rsid w:val="00F66F22"/>
    <w:pPr>
      <w:tabs>
        <w:tab w:val="clear" w:pos="360"/>
        <w:tab w:val="clear" w:pos="1080"/>
        <w:tab w:val="clear" w:pos="1440"/>
      </w:tabs>
      <w:spacing w:before="100" w:beforeAutospacing="1" w:after="100" w:afterAutospacing="1"/>
    </w:pPr>
  </w:style>
  <w:style w:type="character" w:styleId="CommentReference">
    <w:name w:val="annotation reference"/>
    <w:rsid w:val="00B05F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5FBC"/>
    <w:pPr>
      <w:tabs>
        <w:tab w:val="clear" w:pos="360"/>
        <w:tab w:val="clear" w:pos="1080"/>
        <w:tab w:val="clear" w:pos="1440"/>
      </w:tabs>
      <w:spacing w:befor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5FBC"/>
  </w:style>
  <w:style w:type="character" w:styleId="FollowedHyperlink">
    <w:name w:val="FollowedHyperlink"/>
    <w:basedOn w:val="DefaultParagraphFont"/>
    <w:rsid w:val="006544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acityventura.box.com/s/c6sdmaumojyzx3q589h31lg2h7c947tl" TargetMode="External"/><Relationship Id="rId18" Type="http://schemas.openxmlformats.org/officeDocument/2006/relationships/hyperlink" Target="https://hacityventura.box.com/s/ik0zhraatvzn50djkt23qly0sudosy4b" TargetMode="External"/><Relationship Id="rId26" Type="http://schemas.openxmlformats.org/officeDocument/2006/relationships/hyperlink" Target="https://hacityventura.box.com/s/t9jzty775cfa4999ena7mdzuhgua6y1n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hacityventura.box.com/s/ze96wrak7cg70gwnqbjpq1zk8gmgzpsj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hacityventura.box.com/s/b23p58rij14y3sf2opxsckugsgdkqvjf" TargetMode="External"/><Relationship Id="rId17" Type="http://schemas.openxmlformats.org/officeDocument/2006/relationships/hyperlink" Target="https://hacityventura.box.com/s/j3sa3a2arltt10tylf9td04c222696ym" TargetMode="External"/><Relationship Id="rId25" Type="http://schemas.openxmlformats.org/officeDocument/2006/relationships/hyperlink" Target="https://hacityventura.box.com/s/pj87wblb4evc2d9s1yarpounofktc76g" TargetMode="External"/><Relationship Id="rId33" Type="http://schemas.openxmlformats.org/officeDocument/2006/relationships/hyperlink" Target="https://hacityventura.box.com/s/zp2v0a3qllck9w1zsmlbdzjt8bukbrps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hacityventura.box.com/s/2cjqfr8sikiv9jwpbop5xzc9p5uxsz5u" TargetMode="External"/><Relationship Id="rId20" Type="http://schemas.openxmlformats.org/officeDocument/2006/relationships/hyperlink" Target="https://hacityventura.box.com/s/dx9628xkeci1ie1e7c3bapsp65ic5pur" TargetMode="External"/><Relationship Id="rId29" Type="http://schemas.openxmlformats.org/officeDocument/2006/relationships/hyperlink" Target="https://hacityventura.box.com/s/60gwkbr0i2sei89v8cftck16vmn54e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acityventura.box.com/s/tbrq730nj567a8eq65um5152tra747nz" TargetMode="External"/><Relationship Id="rId24" Type="http://schemas.openxmlformats.org/officeDocument/2006/relationships/hyperlink" Target="https://hacityventura.box.com/s/4ss1n14vybun5nfn1rts2e73jpg8ow75" TargetMode="External"/><Relationship Id="rId32" Type="http://schemas.openxmlformats.org/officeDocument/2006/relationships/hyperlink" Target="https://hacityventura.box.com/s/dsbf6vdlkkyg0ff4jnusuwkxxv0hshr6" TargetMode="External"/><Relationship Id="rId37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hacityventura.box.com/s/d93yrowg7i8nb4y4dda0sg2im8l217av" TargetMode="External"/><Relationship Id="rId23" Type="http://schemas.openxmlformats.org/officeDocument/2006/relationships/hyperlink" Target="https://hacityventura.box.com/s/oh53qccqnivr7pwbp3tgp1mzojo28viv" TargetMode="External"/><Relationship Id="rId28" Type="http://schemas.openxmlformats.org/officeDocument/2006/relationships/hyperlink" Target="https://hacityventura.box.com/s/lm4d3t4dzy3h0vk2ttwv24rgyru7e041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hacityventura.box.com/s/t3enwfj7xftr80n7gipk67dsmhpp2i0v" TargetMode="External"/><Relationship Id="rId31" Type="http://schemas.openxmlformats.org/officeDocument/2006/relationships/hyperlink" Target="https://hacityventura.box.com/s/by6gygbn4ef168j0foatw4epd3rron6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acityventura.box.com/s/e9rlju7lkdybxzhsxtg01dtpjcqhhrga" TargetMode="External"/><Relationship Id="rId22" Type="http://schemas.openxmlformats.org/officeDocument/2006/relationships/hyperlink" Target="https://hacityventura.box.com/s/ov9nuz30jxncmzv1ttzad4tx4ptumxcs" TargetMode="External"/><Relationship Id="rId27" Type="http://schemas.openxmlformats.org/officeDocument/2006/relationships/hyperlink" Target="https://hacityventura.box.com/s/4z0wsoptrnnu067v63ga636c25mg3gl2" TargetMode="External"/><Relationship Id="rId30" Type="http://schemas.openxmlformats.org/officeDocument/2006/relationships/hyperlink" Target="https://hacityventura.box.com/s/xq0vlgm8sbtpdsrz2w66ks3l0wso10b4" TargetMode="External"/><Relationship Id="rId35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384AA1CA1474890B1EF6396CD631F" ma:contentTypeVersion="16" ma:contentTypeDescription="Create a new document." ma:contentTypeScope="" ma:versionID="ec52f9979bc2ddeb8ce7a47c58b2b7bb">
  <xsd:schema xmlns:xsd="http://www.w3.org/2001/XMLSchema" xmlns:xs="http://www.w3.org/2001/XMLSchema" xmlns:p="http://schemas.microsoft.com/office/2006/metadata/properties" xmlns:ns3="e25aadcd-7bc9-4d04-9d33-7547d67b93f3" xmlns:ns4="305213f9-3fb6-442a-b083-5dbc45722404" targetNamespace="http://schemas.microsoft.com/office/2006/metadata/properties" ma:root="true" ma:fieldsID="a25b8f02dc1333674cc7e036e4359fc2" ns3:_="" ns4:_="">
    <xsd:import namespace="e25aadcd-7bc9-4d04-9d33-7547d67b93f3"/>
    <xsd:import namespace="305213f9-3fb6-442a-b083-5dbc457224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aadcd-7bc9-4d04-9d33-7547d67b93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213f9-3fb6-442a-b083-5dbc45722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5213f9-3fb6-442a-b083-5dbc45722404" xsi:nil="true"/>
  </documentManagement>
</p:properties>
</file>

<file path=customXml/itemProps1.xml><?xml version="1.0" encoding="utf-8"?>
<ds:datastoreItem xmlns:ds="http://schemas.openxmlformats.org/officeDocument/2006/customXml" ds:itemID="{99847A57-7229-4202-8ADD-BFEAACBF12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33B2DA-1819-48C6-A26D-B45D4E6A3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aadcd-7bc9-4d04-9d33-7547d67b93f3"/>
    <ds:schemaRef ds:uri="305213f9-3fb6-442a-b083-5dbc45722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138F79-F2FF-4265-BF20-597A57D4C2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52AA09-0EDA-4141-BDCA-431E1652E23B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305213f9-3fb6-442a-b083-5dbc45722404"/>
    <ds:schemaRef ds:uri="e25aadcd-7bc9-4d04-9d33-7547d67b93f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3697</Characters>
  <Application>Microsoft Office Word</Application>
  <DocSecurity>0</DocSecurity>
  <Lines>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3 : Eligibility</vt:lpstr>
    </vt:vector>
  </TitlesOfParts>
  <Company>Nan McKay and Associates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: Eligibility</dc:title>
  <dc:subject/>
  <dc:creator>Leticia Juarez</dc:creator>
  <cp:keywords/>
  <cp:lastModifiedBy>Ricardo Torres</cp:lastModifiedBy>
  <cp:revision>2</cp:revision>
  <cp:lastPrinted>2020-03-02T23:11:00Z</cp:lastPrinted>
  <dcterms:created xsi:type="dcterms:W3CDTF">2024-04-18T23:17:00Z</dcterms:created>
  <dcterms:modified xsi:type="dcterms:W3CDTF">2024-04-18T23:17:00Z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aea512b40e69247f2d27cc416bafe7f9fc9ec0e4bcf27065c1e38f3292134009</vt:lpwstr>
  </property>
  <property fmtid="{D5CDD505-2E9C-101B-9397-08002B2CF9AE}" pid="3" name="ContentTypeId">
    <vt:lpwstr>0x01010044F384AA1CA1474890B1EF6396CD631F</vt:lpwstr>
  </property>
</Properties>
</file>